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971"/>
        <w:tblW w:w="15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0"/>
        <w:gridCol w:w="3780"/>
        <w:gridCol w:w="3240"/>
      </w:tblGrid>
      <w:tr w:rsidR="00E766B8" w:rsidRPr="007379DA" w14:paraId="189769A2" w14:textId="77777777" w:rsidTr="00F205BD">
        <w:trPr>
          <w:trHeight w:val="300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55DA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b/>
                <w:color w:val="FFFFFF" w:themeColor="background1"/>
              </w:rPr>
            </w:pPr>
            <w:r w:rsidRPr="007379DA">
              <w:rPr>
                <w:rFonts w:eastAsia="Arial" w:cstheme="minorHAnsi"/>
                <w:b/>
                <w:color w:val="FFFFFF" w:themeColor="background1"/>
              </w:rPr>
              <w:t>DATOS IDENTIFICATIVOS</w:t>
            </w:r>
          </w:p>
        </w:tc>
      </w:tr>
      <w:tr w:rsidR="00E766B8" w:rsidRPr="007379DA" w14:paraId="65F329B1" w14:textId="77777777" w:rsidTr="00F205BD">
        <w:trPr>
          <w:trHeight w:val="300"/>
        </w:trPr>
        <w:tc>
          <w:tcPr>
            <w:tcW w:w="15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32BD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</w:p>
        </w:tc>
      </w:tr>
      <w:tr w:rsidR="00E766B8" w:rsidRPr="007379DA" w14:paraId="3E92764C" w14:textId="77777777" w:rsidTr="00F205BD">
        <w:trPr>
          <w:trHeight w:val="499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108" w:type="dxa"/>
            </w:tcMar>
          </w:tcPr>
          <w:p w14:paraId="3C934B82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Título</w:t>
            </w:r>
          </w:p>
          <w:p w14:paraId="79C49CC1" w14:textId="77777777" w:rsidR="00E766B8" w:rsidRPr="007379DA" w:rsidRDefault="00E766B8" w:rsidP="00E766B8">
            <w:pPr>
              <w:widowControl w:val="0"/>
              <w:spacing w:line="251" w:lineRule="auto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Conectados por la misión: ser esperanza hoy.3.0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BE92DA" w14:textId="77777777" w:rsidR="00E766B8" w:rsidRPr="007379DA" w:rsidRDefault="00E766B8" w:rsidP="00E766B8">
            <w:pPr>
              <w:widowControl w:val="0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Nivel y etapa</w:t>
            </w:r>
          </w:p>
          <w:p w14:paraId="581456B0" w14:textId="77777777" w:rsidR="00E766B8" w:rsidRPr="007379DA" w:rsidRDefault="00E766B8" w:rsidP="00E766B8">
            <w:pPr>
              <w:widowControl w:val="0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Segundo ciclo de Educación Secundaria Obligatoria (3º y 4º ESO)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F4E7F32" w14:textId="77777777" w:rsidR="00E766B8" w:rsidRPr="007379DA" w:rsidRDefault="00E766B8" w:rsidP="00E766B8">
            <w:pPr>
              <w:widowControl w:val="0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Área</w:t>
            </w:r>
          </w:p>
          <w:p w14:paraId="2172722A" w14:textId="77777777" w:rsidR="00E766B8" w:rsidRPr="007379DA" w:rsidRDefault="00E766B8" w:rsidP="00E766B8">
            <w:pPr>
              <w:widowControl w:val="0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Religión Católica</w:t>
            </w:r>
          </w:p>
        </w:tc>
      </w:tr>
      <w:tr w:rsidR="00E766B8" w:rsidRPr="007379DA" w14:paraId="0554A394" w14:textId="77777777" w:rsidTr="00F205BD">
        <w:trPr>
          <w:trHeight w:val="260"/>
        </w:trPr>
        <w:tc>
          <w:tcPr>
            <w:tcW w:w="8400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08" w:type="dxa"/>
            </w:tcMar>
          </w:tcPr>
          <w:p w14:paraId="13D10E90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both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Metodologías</w:t>
            </w:r>
          </w:p>
          <w:p w14:paraId="562872B1" w14:textId="77777777" w:rsidR="00E766B8" w:rsidRPr="004E3367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En esta secuencia didáctica se utilizan varias </w:t>
            </w: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metodologías activas y participativas</w:t>
            </w: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, de las que destacan cinco o seis especialmente:</w:t>
            </w:r>
          </w:p>
          <w:p w14:paraId="68C4DBF8" w14:textId="77777777" w:rsidR="00E766B8" w:rsidRPr="004E3367" w:rsidRDefault="00E766B8" w:rsidP="00E766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Aprendizaje cooperativo</w:t>
            </w: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: El alumnado trabaja en parejas o en pequeños grupos para analizar textos bíblicos, compartir experiencias personales, diseñar campañas de esperanza o elaborar fichas visuales sobre la misión. Se fomentan roles rotativos y la responsabilidad compartida.</w:t>
            </w:r>
          </w:p>
          <w:p w14:paraId="6337B9F8" w14:textId="77777777" w:rsidR="00E766B8" w:rsidRPr="004E3367" w:rsidRDefault="00E766B8" w:rsidP="00E766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Aprendizaje basado en proyectos (ABP)</w:t>
            </w: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: La creación de productos finales como mini documentales, carteles, </w:t>
            </w:r>
            <w:proofErr w:type="spellStart"/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TikToks</w:t>
            </w:r>
            <w:proofErr w:type="spellEnd"/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o campañas visuales para la “Feria de la Esperanza” implica planificación, investigación y ejecución de un proyecto significativo que integra lo aprendido.</w:t>
            </w:r>
          </w:p>
          <w:p w14:paraId="6BE6491D" w14:textId="77777777" w:rsidR="00E766B8" w:rsidRPr="004E3367" w:rsidRDefault="00E766B8" w:rsidP="00E766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Gamificación y dinámicas lúdicas</w:t>
            </w: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: Se utilizan juegos tipo </w:t>
            </w:r>
            <w:proofErr w:type="spellStart"/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Kahoot</w:t>
            </w:r>
            <w:proofErr w:type="spellEnd"/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/</w:t>
            </w:r>
            <w:proofErr w:type="spellStart"/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Quizizz</w:t>
            </w:r>
            <w:proofErr w:type="spellEnd"/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, dinámicas con ovillo para formar la “Red de esperanza” y actividades con elementos sorpresa para motivar, implicar y despertar interés del alumnado desde el inicio.</w:t>
            </w:r>
          </w:p>
          <w:p w14:paraId="7C8FDE8F" w14:textId="77777777" w:rsidR="00E766B8" w:rsidRPr="004E3367" w:rsidRDefault="00E766B8" w:rsidP="00E766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Rutinas de pensamiento y reflexión guiada</w:t>
            </w: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: Técnicas como la lluvia de ideas con semáforo de opiniones y la reflexión personal sobre textos bíblicos o testimonios misioneros promueven la metacognición y la interiorización de aprendizajes.</w:t>
            </w:r>
          </w:p>
          <w:p w14:paraId="365A0C0F" w14:textId="77777777" w:rsidR="00E766B8" w:rsidRPr="004E3367" w:rsidRDefault="00E766B8" w:rsidP="00E766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Aprendizaje basado en la experiencia o “</w:t>
            </w:r>
            <w:proofErr w:type="spellStart"/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learning</w:t>
            </w:r>
            <w:proofErr w:type="spellEnd"/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 xml:space="preserve"> </w:t>
            </w:r>
            <w:proofErr w:type="spellStart"/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by</w:t>
            </w:r>
            <w:proofErr w:type="spellEnd"/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 xml:space="preserve"> </w:t>
            </w:r>
            <w:proofErr w:type="spellStart"/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doing</w:t>
            </w:r>
            <w:proofErr w:type="spellEnd"/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”</w:t>
            </w: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: La exploración de situaciones reales de misión y la </w:t>
            </w:r>
            <w:proofErr w:type="spellStart"/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mini-investigación</w:t>
            </w:r>
            <w:proofErr w:type="spellEnd"/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sobre países con presencia misionera permite a los estudiantes conectar la teoría con la realidad y aplicar la esperanza en contextos concretos.</w:t>
            </w:r>
          </w:p>
          <w:p w14:paraId="378D7BE2" w14:textId="77777777" w:rsidR="00E766B8" w:rsidRPr="004E3367" w:rsidRDefault="00E766B8" w:rsidP="00E766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Aprendizaje contemplativo y testimonios</w:t>
            </w: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: La lectura meditativa de textos bíblicos y la escucha de testimonios misioneros fomentan la interiorización, la conexión personal y el discernimiento vocacional, integrando la dimensión espiritual en el </w:t>
            </w: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lastRenderedPageBreak/>
              <w:t>aprendizaje.</w:t>
            </w:r>
          </w:p>
          <w:p w14:paraId="49D65E2C" w14:textId="77777777" w:rsidR="00E766B8" w:rsidRPr="004E3367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En conjunto, estas metodologías buscan un </w:t>
            </w: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aprendizaje activo, significativo y transformador</w:t>
            </w:r>
            <w:r w:rsidRPr="004E3367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, conectando conocimiento, emoción y acción para formar alumnos conscientes y comprometidos con la esperanza y la misión.</w:t>
            </w:r>
          </w:p>
          <w:p w14:paraId="3FE7AC5B" w14:textId="77777777" w:rsidR="00E766B8" w:rsidRPr="007379DA" w:rsidRDefault="00E766B8" w:rsidP="00E766B8">
            <w:pPr>
              <w:pStyle w:val="Ttulo3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5CBE7E4" w14:textId="77777777" w:rsidR="00E766B8" w:rsidRPr="007379DA" w:rsidRDefault="00E766B8" w:rsidP="00E766B8">
            <w:pPr>
              <w:widowControl w:val="0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lastRenderedPageBreak/>
              <w:t>Espacios y recursos</w:t>
            </w:r>
          </w:p>
          <w:p w14:paraId="6A8BDE95" w14:textId="77777777" w:rsidR="00E766B8" w:rsidRPr="007379DA" w:rsidRDefault="00E766B8" w:rsidP="00E766B8">
            <w:pPr>
              <w:pStyle w:val="Prrafodelista"/>
              <w:numPr>
                <w:ilvl w:val="0"/>
                <w:numId w:val="3"/>
              </w:numPr>
              <w:spacing w:before="280" w:after="0" w:line="240" w:lineRule="auto"/>
              <w:ind w:left="675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 xml:space="preserve">Proyector, </w:t>
            </w:r>
            <w:proofErr w:type="spellStart"/>
            <w:r w:rsidRPr="007379DA">
              <w:rPr>
                <w:rFonts w:cstheme="minorHAnsi"/>
                <w:color w:val="0D0D0D" w:themeColor="text1" w:themeTint="F2"/>
              </w:rPr>
              <w:t>tablets</w:t>
            </w:r>
            <w:proofErr w:type="spellEnd"/>
            <w:r w:rsidRPr="007379DA">
              <w:rPr>
                <w:rFonts w:cstheme="minorHAnsi"/>
                <w:color w:val="0D0D0D" w:themeColor="text1" w:themeTint="F2"/>
              </w:rPr>
              <w:t xml:space="preserve"> u ordenadores, acceso a internet, </w:t>
            </w:r>
          </w:p>
          <w:p w14:paraId="12E6E248" w14:textId="77777777" w:rsidR="00E766B8" w:rsidRPr="007379DA" w:rsidRDefault="00E766B8" w:rsidP="00E766B8">
            <w:pPr>
              <w:pStyle w:val="Prrafodelista"/>
              <w:numPr>
                <w:ilvl w:val="0"/>
                <w:numId w:val="3"/>
              </w:numPr>
              <w:spacing w:before="280" w:after="0" w:line="240" w:lineRule="auto"/>
              <w:ind w:left="675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Biblias</w:t>
            </w:r>
          </w:p>
          <w:p w14:paraId="3E83AA11" w14:textId="77777777" w:rsidR="00E766B8" w:rsidRPr="007379DA" w:rsidRDefault="00E766B8" w:rsidP="00E766B8">
            <w:pPr>
              <w:pStyle w:val="Prrafodelista"/>
              <w:widowControl w:val="0"/>
              <w:numPr>
                <w:ilvl w:val="0"/>
                <w:numId w:val="3"/>
              </w:numPr>
              <w:ind w:left="675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Cartulinas, tijeras, pegamento, colores.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08" w:type="dxa"/>
            </w:tcMar>
          </w:tcPr>
          <w:p w14:paraId="5C2013B5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both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Áreas vinculadas</w:t>
            </w:r>
          </w:p>
          <w:p w14:paraId="55A0F62C" w14:textId="77777777" w:rsidR="00E766B8" w:rsidRPr="007379DA" w:rsidRDefault="00E766B8" w:rsidP="00E766B8">
            <w:pPr>
              <w:pStyle w:val="Prrafodelista"/>
              <w:numPr>
                <w:ilvl w:val="0"/>
                <w:numId w:val="2"/>
              </w:numPr>
              <w:spacing w:before="280" w:after="0" w:line="240" w:lineRule="auto"/>
              <w:ind w:left="495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Lengua Castellana y Literatura.</w:t>
            </w:r>
          </w:p>
          <w:p w14:paraId="1B10D3A6" w14:textId="77777777" w:rsidR="00E766B8" w:rsidRPr="007379DA" w:rsidRDefault="00E766B8" w:rsidP="00E766B8">
            <w:pPr>
              <w:pStyle w:val="Prrafodelista"/>
              <w:numPr>
                <w:ilvl w:val="0"/>
                <w:numId w:val="2"/>
              </w:numPr>
              <w:spacing w:before="280" w:after="0" w:line="240" w:lineRule="auto"/>
              <w:ind w:left="495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Geografía e Historia.</w:t>
            </w:r>
          </w:p>
          <w:p w14:paraId="6F943CBA" w14:textId="77777777" w:rsidR="00E766B8" w:rsidRPr="007379DA" w:rsidRDefault="00E766B8" w:rsidP="00E766B8">
            <w:pPr>
              <w:pStyle w:val="Prrafodelista"/>
              <w:numPr>
                <w:ilvl w:val="0"/>
                <w:numId w:val="2"/>
              </w:numPr>
              <w:spacing w:before="280" w:after="0" w:line="240" w:lineRule="auto"/>
              <w:ind w:left="495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Educación Artística.</w:t>
            </w:r>
          </w:p>
          <w:p w14:paraId="24EA98F8" w14:textId="77777777" w:rsidR="00E766B8" w:rsidRPr="007379DA" w:rsidRDefault="00E766B8" w:rsidP="00E766B8">
            <w:pPr>
              <w:pStyle w:val="Prrafodelista"/>
              <w:numPr>
                <w:ilvl w:val="0"/>
                <w:numId w:val="2"/>
              </w:numPr>
              <w:spacing w:before="280" w:after="0" w:line="240" w:lineRule="auto"/>
              <w:ind w:left="495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Valores Sociales y Cívicos.</w:t>
            </w:r>
          </w:p>
          <w:p w14:paraId="56FB1D10" w14:textId="77777777" w:rsidR="00E766B8" w:rsidRPr="007379DA" w:rsidRDefault="00E766B8" w:rsidP="00E766B8">
            <w:pPr>
              <w:pStyle w:val="Prrafodelista"/>
              <w:numPr>
                <w:ilvl w:val="0"/>
                <w:numId w:val="2"/>
              </w:numPr>
              <w:spacing w:before="280" w:after="0" w:line="240" w:lineRule="auto"/>
              <w:ind w:left="495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Lenguas Extranjeras.</w:t>
            </w:r>
          </w:p>
          <w:p w14:paraId="7A96C6C6" w14:textId="77777777" w:rsidR="00E766B8" w:rsidRPr="007379DA" w:rsidRDefault="00E766B8" w:rsidP="00E766B8">
            <w:pPr>
              <w:spacing w:before="280" w:line="240" w:lineRule="auto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Las relaciones interdisciplinares permiten un abordaje holístico del tema misionero, conectando aspectos sociales, culturales, comunicativos y valores universales.</w:t>
            </w:r>
          </w:p>
        </w:tc>
      </w:tr>
      <w:tr w:rsidR="00E766B8" w:rsidRPr="007379DA" w14:paraId="4F3559C5" w14:textId="77777777" w:rsidTr="00F205BD">
        <w:trPr>
          <w:trHeight w:val="800"/>
        </w:trPr>
        <w:tc>
          <w:tcPr>
            <w:tcW w:w="15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08" w:type="dxa"/>
            </w:tcMar>
          </w:tcPr>
          <w:p w14:paraId="1B140BCE" w14:textId="77777777" w:rsidR="00E766B8" w:rsidRPr="007379DA" w:rsidRDefault="00E766B8" w:rsidP="00E766B8">
            <w:pPr>
              <w:widowControl w:val="0"/>
              <w:spacing w:line="251" w:lineRule="auto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Justificación</w:t>
            </w:r>
          </w:p>
          <w:p w14:paraId="6B15A9A9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 xml:space="preserve">Esta situación de aprendizaje se enmarca en la propuesta evangelizadora del DOMUND 2025, una jornada clave en la vida de la Iglesia universal, que este año nos invita a redescubrir el sentido profundo de la misión con el lema: </w:t>
            </w:r>
            <w:r w:rsidRPr="007379DA">
              <w:rPr>
                <w:rFonts w:cstheme="minorHAnsi"/>
                <w:i/>
                <w:iCs/>
                <w:color w:val="0D0D0D" w:themeColor="text1" w:themeTint="F2"/>
              </w:rPr>
              <w:t>“Misioneros de esperanza entre los pueblos”</w:t>
            </w:r>
            <w:r w:rsidRPr="007379DA">
              <w:rPr>
                <w:rFonts w:cstheme="minorHAnsi"/>
                <w:color w:val="0D0D0D" w:themeColor="text1" w:themeTint="F2"/>
              </w:rPr>
              <w:t xml:space="preserve">. Desde la asignatura de Religión Católica y dirigida al alumnado de 3º y 4º de ESO, esta propuesta presenta la misión </w:t>
            </w:r>
            <w:r w:rsidRPr="007379DA">
              <w:rPr>
                <w:rFonts w:cstheme="minorHAnsi"/>
                <w:i/>
                <w:iCs/>
                <w:color w:val="0D0D0D" w:themeColor="text1" w:themeTint="F2"/>
              </w:rPr>
              <w:t>ad gentes</w:t>
            </w:r>
            <w:r w:rsidRPr="007379DA">
              <w:rPr>
                <w:rFonts w:cstheme="minorHAnsi"/>
                <w:color w:val="0D0D0D" w:themeColor="text1" w:themeTint="F2"/>
              </w:rPr>
              <w:t xml:space="preserve"> como una vocación compartida: una forma concreta de vivir “en salida”, llevando esperanza allí donde cada uno se encuentra.</w:t>
            </w:r>
          </w:p>
          <w:p w14:paraId="391AB1B4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Se plantea desde una pedagogía activa y significativa, que invita al alumnado a explorar el valor de la esperanza como motor vital y como eje de transformación personal y social, conectando esta experiencia con el mensaje de Jesús y el testimonio de los misioneros contemporáneos.</w:t>
            </w:r>
          </w:p>
          <w:p w14:paraId="5020233A" w14:textId="77777777" w:rsidR="00E766B8" w:rsidRPr="007379DA" w:rsidRDefault="00E766B8" w:rsidP="00E766B8">
            <w:pPr>
              <w:spacing w:before="280" w:after="280" w:line="240" w:lineRule="auto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El diseño se alinea con el currículo vigente de Religión Católica, al proponer experiencias que favorecen la implicación activa y creativa del alumnado en su entorno, como expresión concreta de su responsabilidad en la construcción de un mundo más justo, humano y fraterno.</w:t>
            </w:r>
          </w:p>
          <w:p w14:paraId="7BF443EE" w14:textId="77777777" w:rsidR="00E766B8" w:rsidRPr="007379DA" w:rsidRDefault="00E766B8" w:rsidP="00E766B8">
            <w:pPr>
              <w:spacing w:before="280" w:after="280" w:line="240" w:lineRule="auto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Se trabajan contenidos como:</w:t>
            </w:r>
          </w:p>
          <w:p w14:paraId="64DEF5D3" w14:textId="77777777" w:rsidR="00E766B8" w:rsidRPr="007379DA" w:rsidRDefault="00E766B8" w:rsidP="00E766B8">
            <w:pPr>
              <w:pStyle w:val="Prrafodelista"/>
              <w:numPr>
                <w:ilvl w:val="1"/>
                <w:numId w:val="18"/>
              </w:numPr>
              <w:tabs>
                <w:tab w:val="clear" w:pos="1440"/>
              </w:tabs>
              <w:spacing w:before="280" w:after="0" w:line="240" w:lineRule="auto"/>
              <w:ind w:left="105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Relatos bíblicos y biografías sobre vocación y misión: La secuencia incluye el análisis de textos bíblicos (Isaías, Mateo, Hechos, Abraham, Moisés, Jeremías, María, la mujer samaritana) y testimonios misioneros actuales para comprender la llamada de Dios y la respuesta humana.</w:t>
            </w:r>
          </w:p>
          <w:p w14:paraId="58897CF0" w14:textId="77777777" w:rsidR="00E766B8" w:rsidRPr="007379DA" w:rsidRDefault="00E766B8" w:rsidP="00E766B8">
            <w:pPr>
              <w:pStyle w:val="Prrafodelista"/>
              <w:numPr>
                <w:ilvl w:val="1"/>
                <w:numId w:val="18"/>
              </w:numPr>
              <w:tabs>
                <w:tab w:val="clear" w:pos="1440"/>
              </w:tabs>
              <w:spacing w:before="280" w:after="0" w:line="240" w:lineRule="auto"/>
              <w:ind w:left="105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Relaciones fundamentales de la persona: Se reflexiona sobre la identidad personal, la conexión con los demás y con Dios, y la implicación en la comunidad a través de acciones de esperanza y solidaridad.</w:t>
            </w:r>
          </w:p>
          <w:p w14:paraId="2D8AE27F" w14:textId="77777777" w:rsidR="00E766B8" w:rsidRPr="007379DA" w:rsidRDefault="00E766B8" w:rsidP="00E766B8">
            <w:pPr>
              <w:pStyle w:val="Prrafodelista"/>
              <w:numPr>
                <w:ilvl w:val="1"/>
                <w:numId w:val="18"/>
              </w:numPr>
              <w:tabs>
                <w:tab w:val="clear" w:pos="1440"/>
              </w:tabs>
              <w:spacing w:before="280" w:after="0" w:line="240" w:lineRule="auto"/>
              <w:ind w:left="105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Habilidades y actitudes de escucha, empatía y comunicación interpersonal: Las actividades fomentan la expresión de ideas, la escucha activa, el diálogo en parejas o grupos, y la cooperación en la elaboración de productos finales.</w:t>
            </w:r>
          </w:p>
          <w:p w14:paraId="441FFDC6" w14:textId="77777777" w:rsidR="00E766B8" w:rsidRPr="007379DA" w:rsidRDefault="00E766B8" w:rsidP="00E766B8">
            <w:pPr>
              <w:pStyle w:val="Prrafodelista"/>
              <w:numPr>
                <w:ilvl w:val="1"/>
                <w:numId w:val="18"/>
              </w:numPr>
              <w:tabs>
                <w:tab w:val="clear" w:pos="1440"/>
              </w:tabs>
              <w:spacing w:before="280" w:after="0" w:line="240" w:lineRule="auto"/>
              <w:ind w:left="105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Jesucristo y su opción preferencial por los desfavorecidos: A través del estudio de la misión y de los testimonios de misioneros, se evidencia cómo la fe cristiana se traduce en acción a favor de quienes sufren.</w:t>
            </w:r>
          </w:p>
          <w:p w14:paraId="1A577464" w14:textId="77777777" w:rsidR="00E766B8" w:rsidRPr="007379DA" w:rsidRDefault="00E766B8" w:rsidP="00E766B8">
            <w:pPr>
              <w:pStyle w:val="Prrafodelista"/>
              <w:numPr>
                <w:ilvl w:val="1"/>
                <w:numId w:val="18"/>
              </w:numPr>
              <w:tabs>
                <w:tab w:val="clear" w:pos="1440"/>
              </w:tabs>
              <w:spacing w:before="280" w:after="280" w:line="240" w:lineRule="auto"/>
              <w:ind w:left="105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 xml:space="preserve">Proyectos sociales de la Iglesia y su aportación a la inclusión y al bien común: La creación de productos cooperativos para la “Feria de la Esperanza” y la </w:t>
            </w:r>
            <w:proofErr w:type="spellStart"/>
            <w:r w:rsidRPr="007379DA">
              <w:rPr>
                <w:rFonts w:cstheme="minorHAnsi"/>
                <w:color w:val="0D0D0D" w:themeColor="text1" w:themeTint="F2"/>
              </w:rPr>
              <w:t>mini-</w:t>
            </w:r>
            <w:r w:rsidRPr="007379DA">
              <w:rPr>
                <w:rFonts w:cstheme="minorHAnsi"/>
                <w:color w:val="0D0D0D" w:themeColor="text1" w:themeTint="F2"/>
              </w:rPr>
              <w:lastRenderedPageBreak/>
              <w:t>investigación</w:t>
            </w:r>
            <w:proofErr w:type="spellEnd"/>
            <w:r w:rsidRPr="007379DA">
              <w:rPr>
                <w:rFonts w:cstheme="minorHAnsi"/>
                <w:color w:val="0D0D0D" w:themeColor="text1" w:themeTint="F2"/>
              </w:rPr>
              <w:t xml:space="preserve"> sobre acciones misioneras conecta directamente con la dimensión social de la fe y la responsabilidad hacia la comunidad.</w:t>
            </w:r>
          </w:p>
          <w:p w14:paraId="2818E38A" w14:textId="77777777" w:rsidR="00E766B8" w:rsidRPr="007379DA" w:rsidRDefault="00E766B8" w:rsidP="00E766B8">
            <w:pPr>
              <w:spacing w:before="280" w:after="280" w:line="240" w:lineRule="auto"/>
              <w:ind w:left="69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Esta propuesta educativa se justifica por varios motivos:</w:t>
            </w:r>
          </w:p>
          <w:p w14:paraId="5DDDFC59" w14:textId="77777777" w:rsidR="00E766B8" w:rsidRPr="007379DA" w:rsidRDefault="00E766B8" w:rsidP="00E766B8">
            <w:pPr>
              <w:pStyle w:val="Ttulo3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  <w:lang w:val="es-ES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1. Relevancia educativa</w:t>
            </w:r>
          </w:p>
          <w:p w14:paraId="2826CCA8" w14:textId="77777777" w:rsidR="00E766B8" w:rsidRPr="007379DA" w:rsidRDefault="00E766B8" w:rsidP="00E766B8">
            <w:pPr>
              <w:pStyle w:val="NormalWeb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La </w:t>
            </w:r>
            <w:proofErr w:type="spellStart"/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SdA</w:t>
            </w:r>
            <w:proofErr w:type="spellEnd"/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aborda contenidos centrales del currículo de Religión, como la misión, la esperanza y la vocación cristiana, promoviendo el desarrollo integral del alumnado en sus dimensiones intelectual, afectiva y social. Además, fomenta competencias clave del siglo XXI, como el pensamiento crítico, la creatividad, la colaboración y la comunicación.</w:t>
            </w:r>
          </w:p>
          <w:p w14:paraId="73861934" w14:textId="77777777" w:rsidR="00E766B8" w:rsidRPr="007379DA" w:rsidRDefault="00E766B8" w:rsidP="00E766B8">
            <w:pPr>
              <w:pStyle w:val="Ttulo3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2. Conexión con la realidad</w:t>
            </w:r>
          </w:p>
          <w:p w14:paraId="7A81C75D" w14:textId="77777777" w:rsidR="00E766B8" w:rsidRPr="007379DA" w:rsidRDefault="00E766B8" w:rsidP="00E766B8">
            <w:pPr>
              <w:pStyle w:val="NormalWeb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Los estudiantes se acercan a situaciones de sufrimiento y esperanza presentes en el mundo actual, mediante imágenes, testimonios y ejemplos de misiones reales. Esto permite comprender que la fe no es abstracta, sino que se traduce en acciones concretas que mejoran la vida de las personas y de la comunidad.</w:t>
            </w:r>
          </w:p>
          <w:p w14:paraId="5FCA3524" w14:textId="77777777" w:rsidR="00E766B8" w:rsidRPr="007379DA" w:rsidRDefault="00E766B8" w:rsidP="00E766B8">
            <w:pPr>
              <w:pStyle w:val="Ttulo3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3. Aspectos metodológicos</w:t>
            </w:r>
          </w:p>
          <w:p w14:paraId="6B6597BE" w14:textId="77777777" w:rsidR="00E766B8" w:rsidRPr="007379DA" w:rsidRDefault="00E766B8" w:rsidP="00E766B8">
            <w:pPr>
              <w:pStyle w:val="NormalWeb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Se utilizan metodologías activas y participativas, como aprendizaje cooperativo, gamificación, rutinas de pensamiento, dramatizaciones, proyectos creativos y experiencias de reflexión personal. Estas estrategias fomentan la motivación, la implicación del alumnado y el aprendizaje profundo.</w:t>
            </w:r>
          </w:p>
          <w:p w14:paraId="337B42EB" w14:textId="77777777" w:rsidR="00E766B8" w:rsidRPr="007379DA" w:rsidRDefault="00E766B8" w:rsidP="00E766B8">
            <w:pPr>
              <w:pStyle w:val="Ttulo3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4. Contextualización</w:t>
            </w:r>
          </w:p>
          <w:p w14:paraId="1AC3049E" w14:textId="77777777" w:rsidR="00E766B8" w:rsidRPr="007379DA" w:rsidRDefault="00E766B8" w:rsidP="00E766B8">
            <w:pPr>
              <w:pStyle w:val="NormalWeb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La </w:t>
            </w:r>
            <w:proofErr w:type="spellStart"/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SdA</w:t>
            </w:r>
            <w:proofErr w:type="spellEnd"/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se adapta al entorno del centro educativo, incorporando la celebración del DOMUND 2025 y el Año Jubilar de la Esperanza. Los productos finales se exponen en espacios comunes, vinculando la actividad al contexto real del alumnado y su comunidad educativa.</w:t>
            </w:r>
          </w:p>
          <w:p w14:paraId="4694F3AB" w14:textId="77777777" w:rsidR="00E766B8" w:rsidRPr="007379DA" w:rsidRDefault="00E766B8" w:rsidP="00E766B8">
            <w:pPr>
              <w:pStyle w:val="Ttulo3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5. Transversalidad</w:t>
            </w:r>
          </w:p>
          <w:p w14:paraId="5B54D1E4" w14:textId="77777777" w:rsidR="00E766B8" w:rsidRPr="007379DA" w:rsidRDefault="00E766B8" w:rsidP="00E766B8">
            <w:pPr>
              <w:pStyle w:val="NormalWeb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Se integran contenidos y competencias de otras áreas y dimensiones: educación en valores, educación para la ciudadanía, comunicación, uso de TIC, expresión artística y responsabilidad social. Asimismo, se fomentan valores éticos y sociales como la solidaridad, la empatía y la justicia.</w:t>
            </w:r>
          </w:p>
          <w:p w14:paraId="600511CF" w14:textId="77777777" w:rsidR="00E766B8" w:rsidRPr="007379DA" w:rsidRDefault="00E766B8" w:rsidP="00E766B8">
            <w:pPr>
              <w:pStyle w:val="Ttulo3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lastRenderedPageBreak/>
              <w:t>6. Aprendizaje significativo</w:t>
            </w:r>
          </w:p>
          <w:p w14:paraId="3D892750" w14:textId="77777777" w:rsidR="00E766B8" w:rsidRPr="007379DA" w:rsidRDefault="00E766B8" w:rsidP="00E766B8">
            <w:pPr>
              <w:pStyle w:val="NormalWeb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El alumnado relaciona los contenidos con sus propias experiencias, intereses y entorno, lo que facilita la comprensión profunda y la internalización de los conceptos. Las actividades promueven la reflexión personal, la identificación de la vocación y la acción transformadora.</w:t>
            </w:r>
          </w:p>
          <w:p w14:paraId="51B5FE3B" w14:textId="77777777" w:rsidR="00E766B8" w:rsidRPr="007379DA" w:rsidRDefault="00E766B8" w:rsidP="00E766B8">
            <w:pPr>
              <w:pStyle w:val="Ttulo3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7. Evaluación</w:t>
            </w:r>
          </w:p>
          <w:p w14:paraId="4DE6F2ED" w14:textId="77777777" w:rsidR="00E766B8" w:rsidRPr="007379DA" w:rsidRDefault="00E766B8" w:rsidP="00E766B8">
            <w:pPr>
              <w:pStyle w:val="NormalWeb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Se combina la autoevaluación, la coevaluación y la evaluación docente mediante rúbricas, listas de cotejo y observación. Se valoran tanto los conocimientos adquiridos como las competencias, actitudes y la implicación en los proyectos colaborativos.</w:t>
            </w:r>
          </w:p>
          <w:p w14:paraId="3002519B" w14:textId="77777777" w:rsidR="00E766B8" w:rsidRPr="007379DA" w:rsidRDefault="00E766B8" w:rsidP="00E766B8">
            <w:pPr>
              <w:pStyle w:val="Ttulo3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8. Dimensión pastoral</w:t>
            </w:r>
          </w:p>
          <w:p w14:paraId="6401632D" w14:textId="77777777" w:rsidR="00E766B8" w:rsidRPr="007379DA" w:rsidRDefault="00E766B8" w:rsidP="00E766B8">
            <w:pPr>
              <w:pStyle w:val="NormalWeb"/>
              <w:ind w:left="774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La </w:t>
            </w:r>
            <w:proofErr w:type="spellStart"/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SdA</w:t>
            </w:r>
            <w:proofErr w:type="spellEnd"/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refuerza la identidad cristiana, la dimensión espiritual y la misión evangelizadora del alumnado. Se potencia la apertura al mundo, la solidaridad con los más necesitados y la transmisión de la esperanza como experiencia vivida y compartida.</w:t>
            </w:r>
          </w:p>
          <w:p w14:paraId="24469435" w14:textId="77777777" w:rsidR="00E766B8" w:rsidRPr="007379DA" w:rsidRDefault="00E766B8" w:rsidP="00E766B8">
            <w:pPr>
              <w:spacing w:before="280" w:after="280" w:line="240" w:lineRule="auto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Esta situación de aprendizaje responde además a las necesidades actuales de:</w:t>
            </w:r>
          </w:p>
          <w:p w14:paraId="42B08D72" w14:textId="77777777" w:rsidR="00E766B8" w:rsidRPr="007379DA" w:rsidRDefault="00E766B8" w:rsidP="00E766B8">
            <w:pPr>
              <w:pStyle w:val="Prrafodelista"/>
              <w:numPr>
                <w:ilvl w:val="0"/>
                <w:numId w:val="4"/>
              </w:numPr>
              <w:spacing w:before="280" w:after="280" w:line="240" w:lineRule="auto"/>
              <w:ind w:left="105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Fomentar la esperanza activa y resiliencia ante situaciones de injusticia y sufrimiento.</w:t>
            </w:r>
          </w:p>
          <w:p w14:paraId="0A2F203D" w14:textId="77777777" w:rsidR="00E766B8" w:rsidRPr="007379DA" w:rsidRDefault="00E766B8" w:rsidP="00E766B8">
            <w:pPr>
              <w:pStyle w:val="Prrafodelista"/>
              <w:numPr>
                <w:ilvl w:val="0"/>
                <w:numId w:val="4"/>
              </w:numPr>
              <w:spacing w:before="280" w:after="280" w:line="240" w:lineRule="auto"/>
              <w:ind w:left="105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Desarrollar competencias digitales y creativas mediante productos audiovisuales y campañas visuales.</w:t>
            </w:r>
          </w:p>
          <w:p w14:paraId="4CF4851F" w14:textId="77777777" w:rsidR="00E766B8" w:rsidRPr="007379DA" w:rsidRDefault="00E766B8" w:rsidP="00E766B8">
            <w:pPr>
              <w:pStyle w:val="Prrafodelista"/>
              <w:numPr>
                <w:ilvl w:val="0"/>
                <w:numId w:val="4"/>
              </w:numPr>
              <w:spacing w:before="280" w:after="280" w:line="240" w:lineRule="auto"/>
              <w:ind w:left="105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Promover la participación ciudadana y la responsabilidad social en la comunidad educativa.</w:t>
            </w:r>
          </w:p>
          <w:p w14:paraId="5BA3E29B" w14:textId="77777777" w:rsidR="00E766B8" w:rsidRPr="007379DA" w:rsidRDefault="00E766B8" w:rsidP="00E766B8">
            <w:pPr>
              <w:pStyle w:val="Prrafodelista"/>
              <w:numPr>
                <w:ilvl w:val="0"/>
                <w:numId w:val="4"/>
              </w:numPr>
              <w:spacing w:before="280" w:after="280" w:line="240" w:lineRule="auto"/>
              <w:ind w:left="1057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Impulsar la educación en valores y la fe vivida de manera comprometida y significativa</w:t>
            </w:r>
          </w:p>
          <w:p w14:paraId="3939472D" w14:textId="77777777" w:rsidR="00E766B8" w:rsidRPr="007379DA" w:rsidRDefault="00E766B8" w:rsidP="00E766B8">
            <w:pPr>
              <w:widowControl w:val="0"/>
              <w:spacing w:line="251" w:lineRule="auto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 xml:space="preserve">En definitiva, esta </w:t>
            </w:r>
            <w:proofErr w:type="spellStart"/>
            <w:r w:rsidRPr="007379DA">
              <w:rPr>
                <w:rFonts w:cstheme="minorHAnsi"/>
                <w:color w:val="0D0D0D" w:themeColor="text1" w:themeTint="F2"/>
              </w:rPr>
              <w:t>SdA</w:t>
            </w:r>
            <w:proofErr w:type="spellEnd"/>
            <w:r w:rsidRPr="007379DA">
              <w:rPr>
                <w:rFonts w:cstheme="minorHAnsi"/>
                <w:color w:val="0D0D0D" w:themeColor="text1" w:themeTint="F2"/>
              </w:rPr>
              <w:t xml:space="preserve"> combina fe, creatividad y acción social, promoviendo un aprendizaje significativo y una vivencia concreta de la misión cristiana, formando alumnado comprometido, solidario y capaz de llevar esperanza a su entorno.</w:t>
            </w:r>
          </w:p>
          <w:p w14:paraId="656C4E48" w14:textId="77777777" w:rsidR="00E766B8" w:rsidRPr="007379DA" w:rsidRDefault="00E766B8" w:rsidP="00E766B8">
            <w:pPr>
              <w:widowControl w:val="0"/>
              <w:spacing w:line="251" w:lineRule="auto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Descripción del producto final</w:t>
            </w:r>
          </w:p>
          <w:p w14:paraId="0703FE32" w14:textId="77777777" w:rsidR="00E766B8" w:rsidRPr="007379DA" w:rsidRDefault="00E766B8" w:rsidP="00E766B8">
            <w:pPr>
              <w:rPr>
                <w:rFonts w:eastAsia="Times New Roman" w:cstheme="minorHAnsi"/>
                <w:b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b/>
                <w:color w:val="0D0D0D" w:themeColor="text1" w:themeTint="F2"/>
              </w:rPr>
              <w:t>¡Sé tú la esperanza!</w:t>
            </w:r>
          </w:p>
          <w:p w14:paraId="3F3B7611" w14:textId="77777777" w:rsidR="00E766B8" w:rsidRPr="007379DA" w:rsidRDefault="00E766B8" w:rsidP="00E766B8">
            <w:pPr>
              <w:jc w:val="both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 xml:space="preserve">El proyecto culmina con una exposición colectiva y abierta bajo el lema común “¡Sé tú la esperanza!”, que tendrá lugar en un espacio común del centro educativo (hall o sala principal). Será una ocasión especial para dar visibilidad a la misión de la Iglesia, difundir los valores del DOMUND 2025 y sembrar esperanza en la comunidad </w:t>
            </w:r>
            <w:r w:rsidRPr="007379DA">
              <w:rPr>
                <w:rFonts w:eastAsia="Times New Roman" w:cstheme="minorHAnsi"/>
                <w:color w:val="0D0D0D" w:themeColor="text1" w:themeTint="F2"/>
              </w:rPr>
              <w:lastRenderedPageBreak/>
              <w:t>educativa, en el marco del Año Jubilar de la Esperanza.</w:t>
            </w:r>
          </w:p>
          <w:p w14:paraId="672D42F7" w14:textId="77777777" w:rsidR="00E766B8" w:rsidRPr="007379DA" w:rsidRDefault="00E766B8" w:rsidP="00E766B8">
            <w:pPr>
              <w:jc w:val="both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Una invitación a ser testigos activos, a contagiar esperanza y a hacer visible lo invisible.</w:t>
            </w:r>
          </w:p>
          <w:p w14:paraId="4E6EE0EF" w14:textId="77777777" w:rsidR="00E766B8" w:rsidRPr="007379DA" w:rsidRDefault="00E766B8" w:rsidP="00E766B8">
            <w:pPr>
              <w:jc w:val="both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“Contagia esperanza. Haz visible lo invisible. Sé misión donde estás.”</w:t>
            </w:r>
          </w:p>
          <w:p w14:paraId="0EB81D8C" w14:textId="77777777" w:rsidR="00E766B8" w:rsidRPr="007379DA" w:rsidRDefault="00E766B8" w:rsidP="00E766B8">
            <w:pPr>
              <w:jc w:val="both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El alumnado aportará dos acciones complementarias:</w:t>
            </w:r>
          </w:p>
          <w:p w14:paraId="48524CD7" w14:textId="77777777" w:rsidR="00E766B8" w:rsidRPr="007379DA" w:rsidRDefault="00E766B8" w:rsidP="00E766B8">
            <w:pPr>
              <w:jc w:val="both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Cartografía de la esperanza: Investigación cooperativa sobre países con presencia misionera, dando visibilidad a necesidades concretas, acciones misioneras y signos de esperanza. El resultado será una ficha visual por pareja, que formará parte de un gran mapa del mundo expuesto en el centro.</w:t>
            </w:r>
          </w:p>
          <w:p w14:paraId="185AAACD" w14:textId="77777777" w:rsidR="00E766B8" w:rsidRPr="007379DA" w:rsidRDefault="00E766B8" w:rsidP="00E766B8">
            <w:pPr>
              <w:widowControl w:val="0"/>
              <w:spacing w:line="251" w:lineRule="auto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Campaña solidaria: Diseño y ejecución de pequeñas acciones grupales para contagiar esperanza en el entorno cercano: mensajes en redes, cartelera misionera, feria solidaria, iniciativas creativas de sensibilización y/o apoyo al DOMUND.</w:t>
            </w:r>
          </w:p>
          <w:p w14:paraId="69573404" w14:textId="77777777" w:rsidR="00E766B8" w:rsidRPr="007379DA" w:rsidRDefault="00E766B8" w:rsidP="00E766B8">
            <w:pPr>
              <w:widowControl w:val="0"/>
              <w:spacing w:line="251" w:lineRule="auto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Otros aspectos a tener en cuenta</w:t>
            </w:r>
          </w:p>
          <w:p w14:paraId="51736A79" w14:textId="77777777" w:rsidR="00E766B8" w:rsidRPr="007379DA" w:rsidRDefault="00E766B8" w:rsidP="00E766B8">
            <w:pPr>
              <w:widowControl w:val="0"/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Esta Situación de Aprendizaje se llevará a cabo en 3 sesiones de 50 minutos. A desarrollar en las semanas previas al DOMUND (19 de octubre de 2025).</w:t>
            </w:r>
          </w:p>
          <w:p w14:paraId="53C888CF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Esta propuesta didáctica se fundamenta en el currículo oficial de Religión católica para la ESO (Resolución de 21 de junio de 2022, de la Secretaría de Estado de Educación)</w:t>
            </w:r>
            <w:r w:rsidRPr="007379DA">
              <w:rPr>
                <w:rFonts w:eastAsia="Times New Roman" w:cstheme="minorHAnsi"/>
                <w:color w:val="0D0D0D" w:themeColor="text1" w:themeTint="F2"/>
                <w:vertAlign w:val="superscript"/>
              </w:rPr>
              <w:footnoteReference w:id="1"/>
            </w:r>
            <w:r w:rsidRPr="007379DA">
              <w:rPr>
                <w:rFonts w:eastAsia="Times New Roman" w:cstheme="minorHAnsi"/>
                <w:color w:val="0D0D0D" w:themeColor="text1" w:themeTint="F2"/>
              </w:rPr>
              <w:t xml:space="preserve"> y recoge de forma integrada tanto los aprendizajes esenciales de la materia —competencias específicas, criterios de evaluación y saberes básicos— como su contribución al perfil de salida del alumnado y a los objetivos de la etapa de Educación Secundaria Obligatoria. En función de cómo se implemente en el aula, el docente podrá enfatizar unos u otros elementos curriculares, adaptando así su aplicación a las características y necesidades del grupo.</w:t>
            </w:r>
          </w:p>
        </w:tc>
      </w:tr>
    </w:tbl>
    <w:p w14:paraId="4CC1BBF9" w14:textId="77777777" w:rsidR="00E766B8" w:rsidRPr="007379DA" w:rsidRDefault="00E766B8" w:rsidP="00E766B8">
      <w:pPr>
        <w:jc w:val="center"/>
        <w:rPr>
          <w:rFonts w:cstheme="minorHAnsi"/>
          <w:color w:val="0D0D0D" w:themeColor="text1" w:themeTint="F2"/>
        </w:rPr>
        <w:sectPr w:rsidR="00E766B8" w:rsidRPr="007379DA" w:rsidSect="00B65769">
          <w:headerReference w:type="even" r:id="rId8"/>
          <w:headerReference w:type="first" r:id="rId9"/>
          <w:pgSz w:w="16838" w:h="11906" w:orient="landscape"/>
          <w:pgMar w:top="1701" w:right="1417" w:bottom="1701" w:left="1417" w:header="426" w:footer="215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07"/>
        <w:tblW w:w="154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3"/>
      </w:tblGrid>
      <w:tr w:rsidR="00E766B8" w:rsidRPr="007379DA" w14:paraId="3F7BC17D" w14:textId="77777777" w:rsidTr="00F205BD">
        <w:trPr>
          <w:trHeight w:val="264"/>
        </w:trPr>
        <w:tc>
          <w:tcPr>
            <w:tcW w:w="1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1E64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center"/>
              <w:rPr>
                <w:rFonts w:eastAsia="Arial" w:cstheme="minorHAnsi"/>
                <w:b/>
                <w:color w:val="FFFFFF" w:themeColor="background1"/>
              </w:rPr>
            </w:pPr>
            <w:r w:rsidRPr="007379DA">
              <w:rPr>
                <w:rFonts w:eastAsia="Arial" w:cstheme="minorHAnsi"/>
                <w:b/>
                <w:color w:val="FFFFFF" w:themeColor="background1"/>
              </w:rPr>
              <w:lastRenderedPageBreak/>
              <w:t>CONCRECIÓN CURRICULAR</w:t>
            </w:r>
          </w:p>
        </w:tc>
      </w:tr>
      <w:tr w:rsidR="00E766B8" w:rsidRPr="007379DA" w14:paraId="588367DF" w14:textId="77777777" w:rsidTr="00F205BD">
        <w:trPr>
          <w:trHeight w:val="264"/>
        </w:trPr>
        <w:tc>
          <w:tcPr>
            <w:tcW w:w="15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A61D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</w:p>
        </w:tc>
      </w:tr>
      <w:tr w:rsidR="00E766B8" w:rsidRPr="007379DA" w14:paraId="23571F1D" w14:textId="77777777" w:rsidTr="00F205BD">
        <w:trPr>
          <w:trHeight w:val="264"/>
        </w:trPr>
        <w:tc>
          <w:tcPr>
            <w:tcW w:w="1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BED6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Objetivos de etapa</w:t>
            </w:r>
          </w:p>
          <w:p w14:paraId="3689F601" w14:textId="77777777" w:rsidR="00E766B8" w:rsidRPr="007379DA" w:rsidRDefault="00E766B8" w:rsidP="00E766B8">
            <w:pPr>
              <w:pStyle w:val="Prrafodelista"/>
              <w:widowControl w:val="0"/>
              <w:numPr>
                <w:ilvl w:val="0"/>
                <w:numId w:val="7"/>
              </w:numPr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Asumir responsablemente sus deberes, conocer y ejercer sus derechos en el respeto a las demás personas, practicar la tolerancia, la cooperación y la solidaridad entre las personas y grupos, ejercitarse en el diálogo afianzando los derechos humanos como valores comunes de una sociedad plural y prepararse para el ejercicio de la ciudadanía democrática.</w:t>
            </w:r>
          </w:p>
          <w:p w14:paraId="65AF4B2B" w14:textId="77777777" w:rsidR="00E766B8" w:rsidRPr="007379DA" w:rsidRDefault="00E766B8" w:rsidP="00E766B8">
            <w:pPr>
              <w:pStyle w:val="Prrafodelista"/>
              <w:widowControl w:val="0"/>
              <w:numPr>
                <w:ilvl w:val="0"/>
                <w:numId w:val="7"/>
              </w:numPr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Valorar y respetar la diferencia de sexos y la igualdad de derechos y oportunidades entre ellos. Rechazar los estereotipos que supongan discriminación entre hombres y mujeres.</w:t>
            </w:r>
          </w:p>
          <w:p w14:paraId="10E3A36A" w14:textId="77777777" w:rsidR="00E766B8" w:rsidRPr="007379DA" w:rsidRDefault="00E766B8" w:rsidP="00E766B8">
            <w:pPr>
              <w:pStyle w:val="Prrafodelista"/>
              <w:widowControl w:val="0"/>
              <w:numPr>
                <w:ilvl w:val="0"/>
                <w:numId w:val="7"/>
              </w:numPr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Fortalecer sus capacidades afectivas en todos los ámbitos de la personalidad y en sus relaciones con las demás personas, así como rechazar la violencia, los prejuicios de cualquier tipo, los comportamientos sexistas y resolver pacíficamente los conflictos.</w:t>
            </w:r>
          </w:p>
          <w:p w14:paraId="0800D77A" w14:textId="77777777" w:rsidR="00E766B8" w:rsidRPr="007379DA" w:rsidRDefault="00E766B8" w:rsidP="00E766B8">
            <w:pPr>
              <w:pStyle w:val="Prrafodelista"/>
              <w:widowControl w:val="0"/>
              <w:numPr>
                <w:ilvl w:val="0"/>
                <w:numId w:val="7"/>
              </w:numPr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Desarrollar el espíritu emprendedor y la confianza en sí mismo, la participación, el sentido crítico, la iniciativa personal y la capacidad para aprender a aprender, planificar, tomar decisiones y asumir responsabilidades.</w:t>
            </w:r>
          </w:p>
        </w:tc>
      </w:tr>
      <w:tr w:rsidR="00E766B8" w:rsidRPr="007379DA" w14:paraId="244C54FA" w14:textId="77777777" w:rsidTr="00F205BD">
        <w:trPr>
          <w:trHeight w:val="1119"/>
        </w:trPr>
        <w:tc>
          <w:tcPr>
            <w:tcW w:w="1541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vertAnchor="text" w:horzAnchor="margin" w:tblpY="101"/>
              <w:tblW w:w="154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18"/>
              <w:gridCol w:w="7757"/>
              <w:gridCol w:w="5138"/>
            </w:tblGrid>
            <w:tr w:rsidR="00E766B8" w:rsidRPr="007379DA" w14:paraId="2FC5F8E9" w14:textId="77777777" w:rsidTr="00F205BD">
              <w:trPr>
                <w:trHeight w:val="327"/>
              </w:trPr>
              <w:tc>
                <w:tcPr>
                  <w:tcW w:w="15413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1736D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</w:p>
              </w:tc>
            </w:tr>
            <w:tr w:rsidR="00E766B8" w:rsidRPr="007379DA" w14:paraId="38B8E27B" w14:textId="77777777" w:rsidTr="00F205BD">
              <w:trPr>
                <w:trHeight w:val="651"/>
              </w:trPr>
              <w:tc>
                <w:tcPr>
                  <w:tcW w:w="15413" w:type="dxa"/>
                  <w:gridSpan w:val="3"/>
                  <w:tcBorders>
                    <w:top w:val="single" w:sz="4" w:space="0" w:color="00000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AD417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Competencia específica</w:t>
                  </w:r>
                </w:p>
                <w:p w14:paraId="43D76134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 xml:space="preserve">CE 2. Valorar la condición relacional del ser humano, desarrollando destrezas y actitudes sociales orientadas a la justicia y a la mejora de la convivencia teniendo </w:t>
                  </w:r>
                  <w:proofErr w:type="gramStart"/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>en  cuenta</w:t>
                  </w:r>
                  <w:proofErr w:type="gramEnd"/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 xml:space="preserve"> el magisterio social de la Iglesia, para aprender a vivir con otros y contribuir a la fraternidad universal y la sostenibilidad del planeta.</w:t>
                  </w:r>
                </w:p>
              </w:tc>
            </w:tr>
            <w:tr w:rsidR="00E766B8" w:rsidRPr="007379DA" w14:paraId="2F4A91BD" w14:textId="77777777" w:rsidTr="00F205BD">
              <w:trPr>
                <w:trHeight w:val="693"/>
              </w:trPr>
              <w:tc>
                <w:tcPr>
                  <w:tcW w:w="2518" w:type="dxa"/>
                  <w:tcBorders>
                    <w:top w:val="single" w:sz="4" w:space="0" w:color="000001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55350" w14:textId="77777777" w:rsidR="00E766B8" w:rsidRPr="007379DA" w:rsidRDefault="00E766B8" w:rsidP="00E766B8">
                  <w:pPr>
                    <w:jc w:val="center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Descriptores del perfil de salida</w:t>
                  </w:r>
                </w:p>
                <w:p w14:paraId="3DE9FA9B" w14:textId="77777777" w:rsidR="00E766B8" w:rsidRPr="007379DA" w:rsidRDefault="00E766B8" w:rsidP="00E766B8">
                  <w:pPr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>CCL2, CCL5, CP3, STEM5, CD3, CPSAA3, CC1, CC2, CC4, CE1.</w:t>
                  </w:r>
                </w:p>
              </w:tc>
              <w:tc>
                <w:tcPr>
                  <w:tcW w:w="7757" w:type="dxa"/>
                  <w:tcBorders>
                    <w:top w:val="single" w:sz="4" w:space="0" w:color="000001"/>
                    <w:left w:val="single" w:sz="4" w:space="0" w:color="auto"/>
                    <w:right w:val="single" w:sz="4" w:space="0" w:color="000001"/>
                  </w:tcBorders>
                  <w:shd w:val="clear" w:color="auto" w:fill="FFFFFF"/>
                </w:tcPr>
                <w:p w14:paraId="543FDE47" w14:textId="77777777" w:rsidR="00E766B8" w:rsidRPr="007379DA" w:rsidRDefault="00E766B8" w:rsidP="00E766B8">
                  <w:pPr>
                    <w:widowControl w:val="0"/>
                    <w:jc w:val="center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Criterios de evaluación</w:t>
                  </w:r>
                </w:p>
                <w:p w14:paraId="313F3F0F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>2.2. Cooperar a la construcción de sociedades justas y democráticas, fortaleciendo vínculos sociales e intergeneracionales, y las relaciones en modelos de interdependencia, analizando la realidad, teniendo en cuenta los principios y valores del magisterio social de la Iglesia y promoviendo el desarrollo humano integral.</w:t>
                  </w:r>
                </w:p>
              </w:tc>
              <w:tc>
                <w:tcPr>
                  <w:tcW w:w="5138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2E030" w14:textId="77777777" w:rsidR="00E766B8" w:rsidRPr="007379DA" w:rsidRDefault="00E766B8" w:rsidP="00E766B8">
                  <w:pPr>
                    <w:widowControl w:val="0"/>
                    <w:jc w:val="center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Saberes básicos</w:t>
                  </w:r>
                </w:p>
                <w:p w14:paraId="063F850E" w14:textId="77777777" w:rsidR="00E766B8" w:rsidRPr="007379DA" w:rsidRDefault="00E766B8" w:rsidP="00E766B8">
                  <w:pPr>
                    <w:pStyle w:val="NormalWeb"/>
                    <w:rPr>
                      <w:rStyle w:val="nfasis"/>
                      <w:rFonts w:asciiTheme="minorHAnsi" w:hAnsiTheme="minorHAnsi" w:cstheme="minorHAnsi"/>
                      <w:iCs w:val="0"/>
                      <w:color w:val="0D0D0D" w:themeColor="text1" w:themeTint="F2"/>
                      <w:sz w:val="22"/>
                      <w:szCs w:val="22"/>
                    </w:rPr>
                  </w:pPr>
                  <w:r w:rsidRPr="007379DA">
                    <w:rPr>
                      <w:rStyle w:val="nfasis"/>
                      <w:rFonts w:asciiTheme="minorHAnsi" w:hAnsiTheme="minorHAnsi" w:cstheme="minorHAnsi"/>
                      <w:i w:val="0"/>
                      <w:color w:val="0D0D0D" w:themeColor="text1" w:themeTint="F2"/>
                      <w:sz w:val="22"/>
                      <w:szCs w:val="22"/>
                    </w:rPr>
                    <w:t>Bloque B. Cosmovisión, identidad cristiana y expresión cultural</w:t>
                  </w:r>
                </w:p>
                <w:p w14:paraId="4DE027FA" w14:textId="77777777" w:rsidR="00E766B8" w:rsidRPr="007379DA" w:rsidRDefault="00E766B8" w:rsidP="00E766B8">
                  <w:pPr>
                    <w:pStyle w:val="NormalWeb"/>
                    <w:numPr>
                      <w:ilvl w:val="0"/>
                      <w:numId w:val="5"/>
                    </w:numPr>
                    <w:rPr>
                      <w:rStyle w:val="nfasis"/>
                      <w:rFonts w:asciiTheme="minorHAnsi" w:hAnsiTheme="minorHAnsi" w:cstheme="minorHAnsi"/>
                      <w:iCs w:val="0"/>
                      <w:color w:val="0D0D0D" w:themeColor="text1" w:themeTint="F2"/>
                      <w:sz w:val="22"/>
                      <w:szCs w:val="22"/>
                    </w:rPr>
                  </w:pPr>
                  <w:r w:rsidRPr="007379DA">
                    <w:rPr>
                      <w:rStyle w:val="nfasis"/>
                      <w:rFonts w:asciiTheme="minorHAnsi" w:hAnsiTheme="minorHAnsi" w:cstheme="minorHAnsi"/>
                      <w:i w:val="0"/>
                      <w:color w:val="0D0D0D" w:themeColor="text1" w:themeTint="F2"/>
                      <w:sz w:val="22"/>
                      <w:szCs w:val="22"/>
                    </w:rPr>
                    <w:t xml:space="preserve">Principios y valores de la enseñanza social de la Iglesia y su aplicación en sociedades democráticas. </w:t>
                  </w:r>
                </w:p>
                <w:p w14:paraId="2B6A7D02" w14:textId="77777777" w:rsidR="00E766B8" w:rsidRPr="007379DA" w:rsidRDefault="00E766B8" w:rsidP="00E766B8">
                  <w:pPr>
                    <w:pStyle w:val="NormalWeb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i/>
                      <w:color w:val="0D0D0D" w:themeColor="text1" w:themeTint="F2"/>
                      <w:sz w:val="22"/>
                      <w:szCs w:val="22"/>
                    </w:rPr>
                  </w:pPr>
                  <w:r w:rsidRPr="007379DA">
                    <w:rPr>
                      <w:rStyle w:val="nfasis"/>
                      <w:rFonts w:asciiTheme="minorHAnsi" w:hAnsiTheme="minorHAnsi" w:cstheme="minorHAnsi"/>
                      <w:i w:val="0"/>
                      <w:color w:val="0D0D0D" w:themeColor="text1" w:themeTint="F2"/>
                      <w:sz w:val="22"/>
                      <w:szCs w:val="22"/>
                    </w:rPr>
                    <w:t>Figuras históricas y eclesiales comprometidas con el bien común</w:t>
                  </w:r>
                </w:p>
              </w:tc>
            </w:tr>
            <w:tr w:rsidR="00E766B8" w:rsidRPr="007379DA" w14:paraId="02F36751" w14:textId="77777777" w:rsidTr="00F205BD">
              <w:trPr>
                <w:trHeight w:val="651"/>
              </w:trPr>
              <w:tc>
                <w:tcPr>
                  <w:tcW w:w="15413" w:type="dxa"/>
                  <w:gridSpan w:val="3"/>
                  <w:tcBorders>
                    <w:top w:val="single" w:sz="4" w:space="0" w:color="000001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C5DB99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Competencia específica</w:t>
                  </w:r>
                </w:p>
                <w:p w14:paraId="7386518C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>CE 3. Asumir los desafíos de la humanidad desde una perspectiva inclusiva reconociendo las necesidades individuales y sociales, discerniéndolos con las claves del “Reino de Dios”, para implicarse personal y profesionalmente en la transformación social y el logro del bien común.</w:t>
                  </w:r>
                </w:p>
              </w:tc>
            </w:tr>
            <w:tr w:rsidR="00E766B8" w:rsidRPr="007379DA" w14:paraId="6D905BA9" w14:textId="77777777" w:rsidTr="00F205BD">
              <w:trPr>
                <w:trHeight w:val="1981"/>
              </w:trPr>
              <w:tc>
                <w:tcPr>
                  <w:tcW w:w="2518" w:type="dxa"/>
                  <w:tcBorders>
                    <w:top w:val="single" w:sz="4" w:space="0" w:color="000001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F40DA" w14:textId="77777777" w:rsidR="00E766B8" w:rsidRPr="007379DA" w:rsidRDefault="00E766B8" w:rsidP="00E766B8">
                  <w:pPr>
                    <w:jc w:val="center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lastRenderedPageBreak/>
                    <w:t>Descriptores del perfil de salida</w:t>
                  </w:r>
                </w:p>
                <w:p w14:paraId="7FF7CE66" w14:textId="77777777" w:rsidR="00E766B8" w:rsidRPr="007379DA" w:rsidRDefault="00E766B8" w:rsidP="00E766B8">
                  <w:pPr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>CCL1, CCL5, STEM3, CD1, CPSAA3, CC3, CC4, CE1, CCEC3.</w:t>
                  </w:r>
                </w:p>
              </w:tc>
              <w:tc>
                <w:tcPr>
                  <w:tcW w:w="7757" w:type="dxa"/>
                  <w:tcBorders>
                    <w:top w:val="single" w:sz="4" w:space="0" w:color="000001"/>
                    <w:left w:val="single" w:sz="4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60B622C7" w14:textId="77777777" w:rsidR="00E766B8" w:rsidRPr="007379DA" w:rsidRDefault="00E766B8" w:rsidP="00E766B8">
                  <w:pPr>
                    <w:widowControl w:val="0"/>
                    <w:jc w:val="center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Criterios de evaluación</w:t>
                  </w:r>
                </w:p>
                <w:p w14:paraId="466112B8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>3.1. Cooperar activamente en proyectos de cuidado y responsabilidad hacia el bien común, inspirados en la perspectiva cristiana, participando en acciones de mejora del entorno y en el planteamiento de las opciones profesionales.</w:t>
                  </w:r>
                </w:p>
              </w:tc>
              <w:tc>
                <w:tcPr>
                  <w:tcW w:w="51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18024D" w14:textId="77777777" w:rsidR="00E766B8" w:rsidRPr="007379DA" w:rsidRDefault="00E766B8" w:rsidP="00E766B8">
                  <w:pPr>
                    <w:widowControl w:val="0"/>
                    <w:jc w:val="center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Saberes básicos</w:t>
                  </w:r>
                </w:p>
                <w:p w14:paraId="551CF533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cstheme="minorHAnsi"/>
                      <w:color w:val="0D0D0D" w:themeColor="text1" w:themeTint="F2"/>
                    </w:rPr>
                    <w:t xml:space="preserve">Bloque C. Corresponsables en el cuidado de las personas y del planeta </w:t>
                  </w:r>
                </w:p>
                <w:p w14:paraId="52F78C54" w14:textId="77777777" w:rsidR="00E766B8" w:rsidRPr="007379DA" w:rsidRDefault="00E766B8" w:rsidP="00E766B8">
                  <w:pPr>
                    <w:pStyle w:val="Prrafodelista"/>
                    <w:widowControl w:val="0"/>
                    <w:numPr>
                      <w:ilvl w:val="0"/>
                      <w:numId w:val="6"/>
                    </w:numPr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cstheme="minorHAnsi"/>
                      <w:color w:val="0D0D0D" w:themeColor="text1" w:themeTint="F2"/>
                    </w:rPr>
                    <w:t xml:space="preserve">Los derechos humanos y los objetivos de desarrollo sostenible en relación con el pensamiento social cristiano. </w:t>
                  </w:r>
                </w:p>
                <w:p w14:paraId="7DCF5472" w14:textId="77777777" w:rsidR="00E766B8" w:rsidRPr="007379DA" w:rsidRDefault="00E766B8" w:rsidP="00E766B8">
                  <w:pPr>
                    <w:pStyle w:val="Prrafodelista"/>
                    <w:widowControl w:val="0"/>
                    <w:numPr>
                      <w:ilvl w:val="0"/>
                      <w:numId w:val="6"/>
                    </w:numPr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cstheme="minorHAnsi"/>
                      <w:color w:val="0D0D0D" w:themeColor="text1" w:themeTint="F2"/>
                    </w:rPr>
                    <w:t xml:space="preserve">Proyectos eclesiales que trabajan la amistad social, la solidaridad intergeneracional y la sostenibilidad del planeta </w:t>
                  </w:r>
                </w:p>
                <w:p w14:paraId="15E782C4" w14:textId="77777777" w:rsidR="00E766B8" w:rsidRPr="007379DA" w:rsidRDefault="00E766B8" w:rsidP="00E766B8">
                  <w:pPr>
                    <w:pStyle w:val="Prrafodelista"/>
                    <w:widowControl w:val="0"/>
                    <w:numPr>
                      <w:ilvl w:val="0"/>
                      <w:numId w:val="6"/>
                    </w:numPr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cstheme="minorHAnsi"/>
                      <w:color w:val="0D0D0D" w:themeColor="text1" w:themeTint="F2"/>
                    </w:rPr>
                    <w:t>La esperanza cristiana y la santidad.</w:t>
                  </w:r>
                </w:p>
              </w:tc>
            </w:tr>
            <w:tr w:rsidR="00E766B8" w:rsidRPr="007379DA" w14:paraId="24F5134C" w14:textId="77777777" w:rsidTr="00F205BD">
              <w:trPr>
                <w:trHeight w:val="835"/>
              </w:trPr>
              <w:tc>
                <w:tcPr>
                  <w:tcW w:w="15413" w:type="dxa"/>
                  <w:gridSpan w:val="3"/>
                  <w:tcBorders>
                    <w:top w:val="single" w:sz="4" w:space="0" w:color="000001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96704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Competencia específica</w:t>
                  </w:r>
                </w:p>
                <w:p w14:paraId="2791F1C6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>CE 5. Reconocer y apreciar la propia interioridad, la experiencia espiritual y religiosa, presente en todas las culturas y sociedades, comprendiendo la experiencia de personajes relevantes y valorando las posibilidades de lo religioso, para discernir posibles respuestas a las preguntas sobre el sentido de la vida, y favorecer el respeto entre las diferentes tradiciones religiosas.</w:t>
                  </w:r>
                </w:p>
              </w:tc>
            </w:tr>
            <w:tr w:rsidR="00E766B8" w:rsidRPr="007379DA" w14:paraId="4FAAFD7A" w14:textId="77777777" w:rsidTr="00F205BD">
              <w:trPr>
                <w:trHeight w:val="977"/>
              </w:trPr>
              <w:tc>
                <w:tcPr>
                  <w:tcW w:w="2518" w:type="dxa"/>
                  <w:tcBorders>
                    <w:top w:val="single" w:sz="4" w:space="0" w:color="000001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20055" w14:textId="77777777" w:rsidR="00E766B8" w:rsidRPr="007379DA" w:rsidRDefault="00E766B8" w:rsidP="00E766B8">
                  <w:pPr>
                    <w:jc w:val="center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Descriptores del perfil de salida</w:t>
                  </w:r>
                </w:p>
                <w:p w14:paraId="27039FC9" w14:textId="77777777" w:rsidR="00E766B8" w:rsidRPr="007379DA" w:rsidRDefault="00E766B8" w:rsidP="00E766B8">
                  <w:pPr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>CCL1, CPSAA1, CPSAA3, CPSAA5, CC3, CE2, CCEC1, CCEC3.</w:t>
                  </w:r>
                </w:p>
              </w:tc>
              <w:tc>
                <w:tcPr>
                  <w:tcW w:w="7757" w:type="dxa"/>
                  <w:tcBorders>
                    <w:top w:val="single" w:sz="4" w:space="0" w:color="000001"/>
                    <w:left w:val="single" w:sz="4" w:space="0" w:color="auto"/>
                    <w:right w:val="single" w:sz="4" w:space="0" w:color="000001"/>
                  </w:tcBorders>
                  <w:shd w:val="clear" w:color="auto" w:fill="FFFFFF"/>
                </w:tcPr>
                <w:p w14:paraId="5115B2DE" w14:textId="77777777" w:rsidR="00E766B8" w:rsidRPr="007379DA" w:rsidRDefault="00E766B8" w:rsidP="00E766B8">
                  <w:pPr>
                    <w:widowControl w:val="0"/>
                    <w:jc w:val="center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Criterios de evaluación</w:t>
                  </w:r>
                </w:p>
                <w:p w14:paraId="487BC81D" w14:textId="77777777" w:rsidR="00E766B8" w:rsidRPr="007379DA" w:rsidRDefault="00E766B8" w:rsidP="00E766B8">
                  <w:pPr>
                    <w:widowControl w:val="0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color w:val="0D0D0D" w:themeColor="text1" w:themeTint="F2"/>
                    </w:rPr>
                    <w:t>5.1. Formular posibles respuestas a las preguntas de sentido, conociendo y valorando las aportaciones de las tradiciones religiosas, en especial la propuesta de sentido de la vida de Jesucristo, elaborando sus propias respuestas partiendo de un análisis crítico y la adaptación a su situación personal.</w:t>
                  </w:r>
                </w:p>
              </w:tc>
              <w:tc>
                <w:tcPr>
                  <w:tcW w:w="5138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8D5BA" w14:textId="77777777" w:rsidR="00E766B8" w:rsidRPr="007379DA" w:rsidRDefault="00E766B8" w:rsidP="00E766B8">
                  <w:pPr>
                    <w:widowControl w:val="0"/>
                    <w:jc w:val="center"/>
                    <w:rPr>
                      <w:rFonts w:eastAsia="Arial" w:cstheme="minorHAnsi"/>
                      <w:b/>
                      <w:color w:val="0D0D0D" w:themeColor="text1" w:themeTint="F2"/>
                    </w:rPr>
                  </w:pPr>
                  <w:r w:rsidRPr="007379DA">
                    <w:rPr>
                      <w:rFonts w:eastAsia="Arial" w:cstheme="minorHAnsi"/>
                      <w:b/>
                      <w:color w:val="0D0D0D" w:themeColor="text1" w:themeTint="F2"/>
                    </w:rPr>
                    <w:t>Saberes básicos</w:t>
                  </w:r>
                </w:p>
                <w:p w14:paraId="00EC2E92" w14:textId="77777777" w:rsidR="00E766B8" w:rsidRPr="007379DA" w:rsidRDefault="00E766B8" w:rsidP="00E766B8">
                  <w:pPr>
                    <w:widowControl w:val="0"/>
                    <w:ind w:left="360"/>
                    <w:rPr>
                      <w:rFonts w:cstheme="minorHAnsi"/>
                      <w:color w:val="0D0D0D" w:themeColor="text1" w:themeTint="F2"/>
                    </w:rPr>
                  </w:pPr>
                  <w:proofErr w:type="gramStart"/>
                  <w:r w:rsidRPr="007379DA">
                    <w:rPr>
                      <w:rFonts w:cstheme="minorHAnsi"/>
                      <w:color w:val="0D0D0D" w:themeColor="text1" w:themeTint="F2"/>
                    </w:rPr>
                    <w:t>Bloque  A.</w:t>
                  </w:r>
                  <w:proofErr w:type="gramEnd"/>
                  <w:r w:rsidRPr="007379DA">
                    <w:rPr>
                      <w:rFonts w:cstheme="minorHAnsi"/>
                      <w:color w:val="0D0D0D" w:themeColor="text1" w:themeTint="F2"/>
                    </w:rPr>
                    <w:t xml:space="preserve"> Dignidad humana y proyecto personal en la visión cristiana de la vida – </w:t>
                  </w:r>
                </w:p>
                <w:p w14:paraId="7FC33D06" w14:textId="77777777" w:rsidR="00E766B8" w:rsidRPr="007379DA" w:rsidRDefault="00E766B8" w:rsidP="00E766B8">
                  <w:pPr>
                    <w:pStyle w:val="Prrafodelista"/>
                    <w:widowControl w:val="0"/>
                    <w:numPr>
                      <w:ilvl w:val="0"/>
                      <w:numId w:val="19"/>
                    </w:numPr>
                    <w:ind w:left="674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cstheme="minorHAnsi"/>
                      <w:color w:val="0D0D0D" w:themeColor="text1" w:themeTint="F2"/>
                    </w:rPr>
                    <w:t xml:space="preserve">Rasgos esenciales de la antropología cristiana en diálogo con la dignidad humana. </w:t>
                  </w:r>
                </w:p>
                <w:p w14:paraId="000912E9" w14:textId="77777777" w:rsidR="00E766B8" w:rsidRPr="007379DA" w:rsidRDefault="00E766B8" w:rsidP="00E766B8">
                  <w:pPr>
                    <w:pStyle w:val="Prrafodelista"/>
                    <w:widowControl w:val="0"/>
                    <w:numPr>
                      <w:ilvl w:val="0"/>
                      <w:numId w:val="19"/>
                    </w:numPr>
                    <w:ind w:left="674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cstheme="minorHAnsi"/>
                      <w:color w:val="0D0D0D" w:themeColor="text1" w:themeTint="F2"/>
                    </w:rPr>
                    <w:t xml:space="preserve">Situaciones vitales y preguntas existenciales en relación con la construcción del proyecto personal. </w:t>
                  </w:r>
                </w:p>
                <w:p w14:paraId="772719BB" w14:textId="77777777" w:rsidR="00E766B8" w:rsidRPr="007379DA" w:rsidRDefault="00E766B8" w:rsidP="00E766B8">
                  <w:pPr>
                    <w:pStyle w:val="Prrafodelista"/>
                    <w:widowControl w:val="0"/>
                    <w:numPr>
                      <w:ilvl w:val="0"/>
                      <w:numId w:val="19"/>
                    </w:numPr>
                    <w:ind w:left="674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cstheme="minorHAnsi"/>
                      <w:color w:val="0D0D0D" w:themeColor="text1" w:themeTint="F2"/>
                    </w:rPr>
                    <w:t xml:space="preserve">Jesucristo como referencia para el reconocimiento y valoración positiva de la dignidad humana y la solidaridad. </w:t>
                  </w:r>
                </w:p>
                <w:p w14:paraId="321317C4" w14:textId="77777777" w:rsidR="00E766B8" w:rsidRPr="007379DA" w:rsidRDefault="00E766B8" w:rsidP="00E766B8">
                  <w:pPr>
                    <w:pStyle w:val="Prrafodelista"/>
                    <w:widowControl w:val="0"/>
                    <w:numPr>
                      <w:ilvl w:val="0"/>
                      <w:numId w:val="19"/>
                    </w:numPr>
                    <w:ind w:left="674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cstheme="minorHAnsi"/>
                      <w:color w:val="0D0D0D" w:themeColor="text1" w:themeTint="F2"/>
                    </w:rPr>
                    <w:t xml:space="preserve">El Evangelio como respuesta a la búsqueda de sentido. </w:t>
                  </w:r>
                </w:p>
                <w:p w14:paraId="218392FF" w14:textId="77777777" w:rsidR="00E766B8" w:rsidRPr="007379DA" w:rsidRDefault="00E766B8" w:rsidP="00E766B8">
                  <w:pPr>
                    <w:pStyle w:val="Prrafodelista"/>
                    <w:widowControl w:val="0"/>
                    <w:numPr>
                      <w:ilvl w:val="0"/>
                      <w:numId w:val="19"/>
                    </w:numPr>
                    <w:ind w:left="674"/>
                    <w:rPr>
                      <w:rFonts w:eastAsia="Arial" w:cstheme="minorHAnsi"/>
                      <w:color w:val="0D0D0D" w:themeColor="text1" w:themeTint="F2"/>
                    </w:rPr>
                  </w:pPr>
                  <w:r w:rsidRPr="007379DA">
                    <w:rPr>
                      <w:rFonts w:cstheme="minorHAnsi"/>
                      <w:color w:val="0D0D0D" w:themeColor="text1" w:themeTint="F2"/>
                    </w:rPr>
                    <w:t>La transformación social como vocación personal y proyecto profesional.</w:t>
                  </w:r>
                </w:p>
              </w:tc>
            </w:tr>
          </w:tbl>
          <w:p w14:paraId="6DCB1E0A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</w:p>
        </w:tc>
      </w:tr>
    </w:tbl>
    <w:p w14:paraId="1F64D1AA" w14:textId="77777777" w:rsidR="00E766B8" w:rsidRPr="007379DA" w:rsidRDefault="00E766B8" w:rsidP="00E766B8">
      <w:pPr>
        <w:pStyle w:val="NormalWeb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79CC2E3C" w14:textId="77777777" w:rsidR="00E766B8" w:rsidRPr="007379DA" w:rsidRDefault="00E766B8" w:rsidP="00E766B8">
      <w:pPr>
        <w:spacing w:line="251" w:lineRule="auto"/>
        <w:rPr>
          <w:rFonts w:cstheme="minorHAnsi"/>
          <w:i/>
          <w:color w:val="0D0D0D" w:themeColor="text1" w:themeTint="F2"/>
        </w:rPr>
      </w:pPr>
    </w:p>
    <w:tbl>
      <w:tblPr>
        <w:tblpPr w:leftFromText="141" w:rightFromText="141" w:vertAnchor="text" w:horzAnchor="margin" w:tblpXSpec="center" w:tblpY="101"/>
        <w:tblW w:w="154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099"/>
        <w:gridCol w:w="1286"/>
        <w:gridCol w:w="9345"/>
        <w:gridCol w:w="1560"/>
        <w:gridCol w:w="1662"/>
      </w:tblGrid>
      <w:tr w:rsidR="00E766B8" w:rsidRPr="007379DA" w14:paraId="68A7E2DD" w14:textId="77777777" w:rsidTr="00F205BD">
        <w:trPr>
          <w:trHeight w:val="264"/>
          <w:jc w:val="center"/>
        </w:trPr>
        <w:tc>
          <w:tcPr>
            <w:tcW w:w="15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BEF1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center"/>
              <w:rPr>
                <w:rFonts w:eastAsia="Arial" w:cstheme="minorHAnsi"/>
                <w:b/>
                <w:color w:val="FFFFFF" w:themeColor="background1"/>
              </w:rPr>
            </w:pPr>
            <w:r w:rsidRPr="007379DA">
              <w:rPr>
                <w:rFonts w:eastAsia="Arial" w:cstheme="minorHAnsi"/>
                <w:b/>
                <w:color w:val="FFFFFF" w:themeColor="background1"/>
              </w:rPr>
              <w:t>SECUENCIACIÓN DIDÁCTICA</w:t>
            </w:r>
          </w:p>
        </w:tc>
      </w:tr>
      <w:tr w:rsidR="00E766B8" w:rsidRPr="007379DA" w14:paraId="313CB3D5" w14:textId="77777777" w:rsidTr="00F205BD">
        <w:trPr>
          <w:trHeight w:val="30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24C9" w14:textId="77777777" w:rsidR="00E766B8" w:rsidRPr="007379DA" w:rsidRDefault="00E766B8" w:rsidP="00E766B8">
            <w:pPr>
              <w:spacing w:line="251" w:lineRule="auto"/>
              <w:ind w:left="-14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Fase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0AE719" w14:textId="77777777" w:rsidR="00E766B8" w:rsidRPr="007379DA" w:rsidRDefault="00E766B8" w:rsidP="00E766B8">
            <w:pPr>
              <w:widowControl w:val="0"/>
              <w:spacing w:line="251" w:lineRule="auto"/>
              <w:ind w:left="13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Sesiones /</w:t>
            </w:r>
          </w:p>
          <w:p w14:paraId="195066C7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Tiempo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8398B7" w14:textId="77777777" w:rsidR="00E766B8" w:rsidRPr="007379DA" w:rsidRDefault="00E766B8" w:rsidP="00E766B8">
            <w:pPr>
              <w:widowControl w:val="0"/>
              <w:spacing w:line="251" w:lineRule="auto"/>
              <w:ind w:left="12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Descripción de actividades y tareas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8675B4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Criterios de evaluación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5E5056" w14:textId="77777777" w:rsidR="00E766B8" w:rsidRPr="007379DA" w:rsidRDefault="00E766B8" w:rsidP="00E766B8">
            <w:pPr>
              <w:widowControl w:val="0"/>
              <w:spacing w:line="251" w:lineRule="auto"/>
              <w:ind w:left="-45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Instrumentos de evaluación</w:t>
            </w:r>
          </w:p>
        </w:tc>
      </w:tr>
      <w:tr w:rsidR="00E766B8" w:rsidRPr="007379DA" w14:paraId="31AA2495" w14:textId="77777777" w:rsidTr="00F205BD">
        <w:trPr>
          <w:trHeight w:val="63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CBBBE3" w14:textId="77777777" w:rsidR="00E766B8" w:rsidRPr="007379DA" w:rsidRDefault="00E766B8" w:rsidP="00E766B8">
            <w:pPr>
              <w:widowControl w:val="0"/>
              <w:spacing w:line="251" w:lineRule="auto"/>
              <w:ind w:left="113" w:right="113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Inicio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F3AE36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Motivar y movilizar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10AD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</w:p>
          <w:p w14:paraId="34DFB7FE" w14:textId="77777777" w:rsidR="00E766B8" w:rsidRPr="007379DA" w:rsidRDefault="00E766B8" w:rsidP="00E766B8">
            <w:pPr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1ª/ 25 minutos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662A" w14:textId="77777777" w:rsidR="00E766B8" w:rsidRPr="007C174B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br/>
              <w:t>Proyección de imágenes sobre situaciones de sufrimiento y acciones misioneras (3-5 min).</w:t>
            </w:r>
          </w:p>
          <w:p w14:paraId="42361966" w14:textId="77777777" w:rsidR="00E766B8" w:rsidRPr="007C174B" w:rsidRDefault="00E766B8" w:rsidP="00E766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Conversación guiada en gran grupo:</w:t>
            </w:r>
          </w:p>
          <w:p w14:paraId="3079241D" w14:textId="77777777" w:rsidR="00E766B8" w:rsidRPr="007C174B" w:rsidRDefault="00E766B8" w:rsidP="00E766B8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¿Qué une estas imágenes?</w:t>
            </w:r>
          </w:p>
          <w:p w14:paraId="326B4002" w14:textId="77777777" w:rsidR="00E766B8" w:rsidRPr="007C174B" w:rsidRDefault="00E766B8" w:rsidP="00E766B8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¿Qué es para ti un misionero/a hoy?</w:t>
            </w:r>
          </w:p>
          <w:p w14:paraId="57834D8A" w14:textId="77777777" w:rsidR="00E766B8" w:rsidRPr="007C174B" w:rsidRDefault="00E766B8" w:rsidP="00E766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Actividad lúdica inicial: “Carrera misionera” (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Kahoot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/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Quizizz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) sobre el DOMUND y misión.</w:t>
            </w:r>
          </w:p>
          <w:p w14:paraId="6342858A" w14:textId="77777777" w:rsidR="00E766B8" w:rsidRPr="007C174B" w:rsidRDefault="00E766B8" w:rsidP="00E766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Presentación del reto del producto final: equipos crean un proyecto para responder a:</w:t>
            </w:r>
          </w:p>
          <w:p w14:paraId="0A09FA3E" w14:textId="77777777" w:rsidR="00E766B8" w:rsidRPr="007C174B" w:rsidRDefault="00E766B8" w:rsidP="00E766B8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“¿Cómo podemos ser misioneros de esperanza hoy?”</w:t>
            </w:r>
          </w:p>
          <w:p w14:paraId="3BD1E0B5" w14:textId="77777777" w:rsidR="00E766B8" w:rsidRPr="007C174B" w:rsidRDefault="00E766B8" w:rsidP="00E766B8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Formatos posibles: 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mini-documental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, campaña visual, 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TikTok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, dramatización, 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Reel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, etc.</w:t>
            </w:r>
          </w:p>
          <w:p w14:paraId="7DA664D4" w14:textId="77777777" w:rsidR="00E766B8" w:rsidRPr="007C174B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Objetivo: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Sensibilizar y despertar interés por la misión y la esperanza.</w:t>
            </w:r>
          </w:p>
          <w:p w14:paraId="73771A7D" w14:textId="77777777" w:rsidR="00E766B8" w:rsidRPr="007379DA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28D1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 xml:space="preserve">Criterios: </w:t>
            </w:r>
            <w:r w:rsidRPr="007379DA">
              <w:rPr>
                <w:rFonts w:cstheme="minorHAnsi"/>
                <w:color w:val="0D0D0D" w:themeColor="text1" w:themeTint="F2"/>
              </w:rPr>
              <w:t xml:space="preserve"> </w:t>
            </w:r>
            <w:r w:rsidRPr="007379DA">
              <w:rPr>
                <w:rFonts w:eastAsia="Arial" w:cstheme="minorHAnsi"/>
                <w:color w:val="0D0D0D" w:themeColor="text1" w:themeTint="F2"/>
              </w:rPr>
              <w:t>2.2, 3.1 y 5.1</w:t>
            </w:r>
          </w:p>
          <w:p w14:paraId="276ABA10" w14:textId="77777777" w:rsidR="00E766B8" w:rsidRPr="007379DA" w:rsidRDefault="00E766B8" w:rsidP="00E766B8">
            <w:pPr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D03" w14:textId="77777777" w:rsidR="00E766B8" w:rsidRPr="007379DA" w:rsidRDefault="00E766B8" w:rsidP="00E766B8">
            <w:pPr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 xml:space="preserve">Observación directa, participación en </w:t>
            </w:r>
            <w:proofErr w:type="spellStart"/>
            <w:r w:rsidRPr="007379DA">
              <w:rPr>
                <w:rFonts w:eastAsia="Arial" w:cstheme="minorHAnsi"/>
                <w:color w:val="0D0D0D" w:themeColor="text1" w:themeTint="F2"/>
              </w:rPr>
              <w:t>Kahoot</w:t>
            </w:r>
            <w:proofErr w:type="spellEnd"/>
            <w:r w:rsidRPr="007379DA">
              <w:rPr>
                <w:rFonts w:eastAsia="Arial" w:cstheme="minorHAnsi"/>
                <w:color w:val="0D0D0D" w:themeColor="text1" w:themeTint="F2"/>
              </w:rPr>
              <w:t>/</w:t>
            </w:r>
            <w:proofErr w:type="spellStart"/>
            <w:r w:rsidRPr="007379DA">
              <w:rPr>
                <w:rFonts w:eastAsia="Arial" w:cstheme="minorHAnsi"/>
                <w:color w:val="0D0D0D" w:themeColor="text1" w:themeTint="F2"/>
              </w:rPr>
              <w:t>Quizizz</w:t>
            </w:r>
            <w:proofErr w:type="spellEnd"/>
            <w:r w:rsidRPr="007379DA">
              <w:rPr>
                <w:rFonts w:eastAsia="Arial" w:cstheme="minorHAnsi"/>
                <w:color w:val="0D0D0D" w:themeColor="text1" w:themeTint="F2"/>
              </w:rPr>
              <w:t>, lista de cotejo para atención y motivación.</w:t>
            </w:r>
          </w:p>
        </w:tc>
      </w:tr>
      <w:tr w:rsidR="00E766B8" w:rsidRPr="007379DA" w14:paraId="6933E2A8" w14:textId="77777777" w:rsidTr="00F205BD">
        <w:trPr>
          <w:trHeight w:val="690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2F75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0B98B6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Activar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4599" w14:textId="77777777" w:rsidR="00E766B8" w:rsidRPr="007379DA" w:rsidRDefault="00E766B8" w:rsidP="00E766B8">
            <w:pPr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1ª/25 minutos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E35D" w14:textId="77777777" w:rsidR="00E766B8" w:rsidRPr="007C174B" w:rsidRDefault="00E766B8" w:rsidP="00E76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Lluvia de ideas con semáforo:</w:t>
            </w:r>
          </w:p>
          <w:p w14:paraId="6A4F2619" w14:textId="77777777" w:rsidR="00E766B8" w:rsidRPr="007C174B" w:rsidRDefault="00E766B8" w:rsidP="00E766B8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¿Qué me da esperanza?</w:t>
            </w:r>
          </w:p>
          <w:p w14:paraId="79757993" w14:textId="77777777" w:rsidR="00E766B8" w:rsidRPr="007C174B" w:rsidRDefault="00E766B8" w:rsidP="00E766B8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¿Dónde veo esperanza en el mundo?</w:t>
            </w:r>
          </w:p>
          <w:p w14:paraId="2AC5FD35" w14:textId="77777777" w:rsidR="00E766B8" w:rsidRPr="007C174B" w:rsidRDefault="00E766B8" w:rsidP="00E766B8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¿Qué me hace dudar o perder la esperanza?</w:t>
            </w:r>
          </w:p>
          <w:p w14:paraId="088F9706" w14:textId="77777777" w:rsidR="00E766B8" w:rsidRPr="007C174B" w:rsidRDefault="00E766B8" w:rsidP="00E76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Compartir experiencias en parejas sobre situaciones donde han necesitado o dado esperanza.</w:t>
            </w:r>
          </w:p>
          <w:p w14:paraId="07A18093" w14:textId="77777777" w:rsidR="00E766B8" w:rsidRPr="007C174B" w:rsidRDefault="00E766B8" w:rsidP="00E76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Agrupar ideas por afinidad y ponerlas en común en gran grupo.</w:t>
            </w:r>
          </w:p>
          <w:p w14:paraId="59CE2E24" w14:textId="77777777" w:rsidR="00E766B8" w:rsidRPr="007379DA" w:rsidRDefault="00E766B8" w:rsidP="00E76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Presentación inicial del producto final: cada grupo comenta brevemente el formato que elegirá y las ideas iniciales.</w:t>
            </w:r>
          </w:p>
          <w:p w14:paraId="55CCF165" w14:textId="77777777" w:rsidR="00E766B8" w:rsidRPr="007379DA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Objetivo: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Conectar con las experiencias personales y visibilizar percepciones sobre la esperanza.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931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Criterios: 2.2, 3.1 y 5.1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E787" w14:textId="77777777" w:rsidR="00E766B8" w:rsidRPr="007379DA" w:rsidRDefault="00E766B8" w:rsidP="00E766B8">
            <w:pPr>
              <w:spacing w:line="251" w:lineRule="auto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Lista de cotejo de participación y contribución, observación del diálogo en grupo, reflexión escrita breve.</w:t>
            </w:r>
          </w:p>
        </w:tc>
      </w:tr>
      <w:tr w:rsidR="00E766B8" w:rsidRPr="007379DA" w14:paraId="3F4FA86B" w14:textId="77777777" w:rsidTr="00F205BD">
        <w:trPr>
          <w:trHeight w:val="112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8B4537" w14:textId="77777777" w:rsidR="00E766B8" w:rsidRPr="007379DA" w:rsidRDefault="00E766B8" w:rsidP="00E766B8">
            <w:pPr>
              <w:widowControl w:val="0"/>
              <w:spacing w:line="251" w:lineRule="auto"/>
              <w:ind w:left="2" w:right="113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Desarrollo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EAFDF6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center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Explorar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9BE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2ª/50 minutos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0A4B" w14:textId="77777777" w:rsidR="00E766B8" w:rsidRPr="007C174B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</w:p>
          <w:p w14:paraId="743BE3CB" w14:textId="77777777" w:rsidR="00E766B8" w:rsidRPr="007C174B" w:rsidRDefault="00E766B8" w:rsidP="00E766B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Lectura meditativa de </w:t>
            </w:r>
            <w:proofErr w:type="spellStart"/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Rm</w:t>
            </w:r>
            <w:proofErr w:type="spellEnd"/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 xml:space="preserve"> 5,5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y reflexión personal: palabra o símbolo que resuma la resonancia.</w:t>
            </w:r>
          </w:p>
          <w:p w14:paraId="389EC906" w14:textId="77777777" w:rsidR="00E766B8" w:rsidRPr="007C174B" w:rsidRDefault="00E766B8" w:rsidP="00E766B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Diálogo en parejas o grupos pequeños: interpretación de “La esperanza no defrauda” y signos del amor de Dios.</w:t>
            </w:r>
          </w:p>
          <w:p w14:paraId="3E92C2C5" w14:textId="77777777" w:rsidR="00E766B8" w:rsidRPr="007C174B" w:rsidRDefault="00E766B8" w:rsidP="00E766B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lastRenderedPageBreak/>
              <w:t xml:space="preserve">Lectura o visionado de </w:t>
            </w: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testimonio misionero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:</w:t>
            </w:r>
          </w:p>
          <w:p w14:paraId="1F46E65F" w14:textId="77777777" w:rsidR="00E766B8" w:rsidRPr="007C174B" w:rsidRDefault="00E766B8" w:rsidP="00E766B8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Identificar la llamada de Dios, respuesta y misión del misionero/a.</w:t>
            </w:r>
          </w:p>
          <w:p w14:paraId="7E008614" w14:textId="77777777" w:rsidR="00E766B8" w:rsidRPr="007C174B" w:rsidRDefault="00E766B8" w:rsidP="00E766B8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Escribir tres ideas clave que inspiran o enseñan.</w:t>
            </w:r>
          </w:p>
          <w:p w14:paraId="7524969D" w14:textId="77777777" w:rsidR="00E766B8" w:rsidRPr="007C174B" w:rsidRDefault="00E766B8" w:rsidP="00E766B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Discusión y puesta en común de los aprendizajes.</w:t>
            </w:r>
          </w:p>
          <w:p w14:paraId="17B2EDDD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Objetivo: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Profundizar en la dimensión espiritual y misionera de la esperanza.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EF42" w14:textId="77777777" w:rsidR="00E766B8" w:rsidRPr="007379DA" w:rsidRDefault="00E766B8" w:rsidP="00E766B8">
            <w:pPr>
              <w:pStyle w:val="NormalWeb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eastAsia="Arial" w:hAnsiTheme="minorHAnsi" w:cstheme="minorHAnsi"/>
                <w:color w:val="0D0D0D" w:themeColor="text1" w:themeTint="F2"/>
                <w:sz w:val="22"/>
                <w:szCs w:val="22"/>
              </w:rPr>
              <w:lastRenderedPageBreak/>
              <w:t>Criterios: 2.2, 3.1 y 5.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4C0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 xml:space="preserve">Rúbrica de comprensión de textos bíblicos y testimonios, </w:t>
            </w:r>
            <w:r w:rsidRPr="007379DA">
              <w:rPr>
                <w:rFonts w:eastAsia="Arial" w:cstheme="minorHAnsi"/>
                <w:color w:val="0D0D0D" w:themeColor="text1" w:themeTint="F2"/>
              </w:rPr>
              <w:lastRenderedPageBreak/>
              <w:t>observación de la participación en debates, reflexión escrita breve.</w:t>
            </w:r>
          </w:p>
        </w:tc>
      </w:tr>
      <w:tr w:rsidR="00E766B8" w:rsidRPr="007379DA" w14:paraId="3387384C" w14:textId="77777777" w:rsidTr="00F205BD">
        <w:trPr>
          <w:trHeight w:val="1118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F592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65E70A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center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Estructurar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0C5D2DF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 xml:space="preserve"> 3ª sesión/ 20 minutos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6DBA4E6D" w14:textId="77777777" w:rsidR="00E766B8" w:rsidRPr="007379DA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br/>
            </w: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Cartografía de la esperanza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: por parejas, investigación sobre países con presencia misionera. </w:t>
            </w:r>
          </w:p>
          <w:p w14:paraId="1F5F8DAE" w14:textId="77777777" w:rsidR="00E766B8" w:rsidRPr="007C174B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Elaborar ficha visual con:</w:t>
            </w:r>
          </w:p>
          <w:p w14:paraId="2FCB1D36" w14:textId="77777777" w:rsidR="00E766B8" w:rsidRPr="007C174B" w:rsidRDefault="00E766B8" w:rsidP="00E766B8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Problemas locales, acciones misioneras, signos de esperanza.</w:t>
            </w:r>
          </w:p>
          <w:p w14:paraId="1E2C61A8" w14:textId="77777777" w:rsidR="00E766B8" w:rsidRPr="007C174B" w:rsidRDefault="00E766B8" w:rsidP="00E766B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Campaña solidaria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: diseño y ejecución de iniciativas grupales para contagiar esperanza:</w:t>
            </w:r>
          </w:p>
          <w:p w14:paraId="27AB36FC" w14:textId="77777777" w:rsidR="00E766B8" w:rsidRPr="007C174B" w:rsidRDefault="00E766B8" w:rsidP="00E766B8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Mensajes en redes, cartelera misionera, feria solidaria, apoyo al DOMUND, etc.</w:t>
            </w:r>
          </w:p>
          <w:p w14:paraId="6E6929ED" w14:textId="77777777" w:rsidR="00E766B8" w:rsidRPr="007C174B" w:rsidRDefault="00E766B8" w:rsidP="00E766B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Planificación y distribución de roles en los equipos: coordinador, portavoz, creativo/a visual, investigador/a, gestor/a del tiempo.</w:t>
            </w:r>
          </w:p>
          <w:p w14:paraId="537A54C5" w14:textId="77777777" w:rsidR="00E766B8" w:rsidRPr="007C174B" w:rsidRDefault="00E766B8" w:rsidP="00E766B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Preparación del producto final para la exposición colectiva: 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mini-documentales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, carteles, 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TikTok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, dramatizaciones, 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Reels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.</w:t>
            </w:r>
          </w:p>
          <w:p w14:paraId="1712E428" w14:textId="77777777" w:rsidR="00E766B8" w:rsidRPr="007379DA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Objetivo: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Elaborar el producto final a partir de investigación y reflexión cooperativa.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4AC79D29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Criterios: 2.2 y 5.1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66E5046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Rúbrica de producto final (criterios: creatividad, contenido, cooperación, mensaje de esperanza), observación de trabajo cooperativo.</w:t>
            </w:r>
          </w:p>
          <w:p w14:paraId="7AE80EA8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</w:p>
        </w:tc>
      </w:tr>
      <w:tr w:rsidR="00E766B8" w:rsidRPr="007379DA" w14:paraId="2ABBED20" w14:textId="77777777" w:rsidTr="00F205BD">
        <w:trPr>
          <w:trHeight w:val="40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87796C" w14:textId="77777777" w:rsidR="00E766B8" w:rsidRPr="007379DA" w:rsidRDefault="00E766B8" w:rsidP="00E766B8">
            <w:pPr>
              <w:widowControl w:val="0"/>
              <w:spacing w:line="251" w:lineRule="auto"/>
              <w:ind w:left="113" w:right="113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Cierre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4A1ED2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Aplicar y comprobar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180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3ª sesión/ 25 minutos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D302" w14:textId="77777777" w:rsidR="00E766B8" w:rsidRPr="007C174B" w:rsidRDefault="00E766B8" w:rsidP="00E766B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Exposición colectiva en hall o sala principal: </w:t>
            </w: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“¡Sé tú la esperanza!”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.</w:t>
            </w:r>
          </w:p>
          <w:p w14:paraId="120BF295" w14:textId="77777777" w:rsidR="00E766B8" w:rsidRPr="007C174B" w:rsidRDefault="00E766B8" w:rsidP="00E766B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Presentación de cada grupo (máx. 5 min) de su producto final.</w:t>
            </w:r>
          </w:p>
          <w:p w14:paraId="6F660588" w14:textId="77777777" w:rsidR="00E766B8" w:rsidRPr="007C174B" w:rsidRDefault="00E766B8" w:rsidP="00E766B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Coevaluación entre equipos: dar 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feedback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sobre creatividad, claridad del mensaje y capacidad de transmitir esperanza.</w:t>
            </w:r>
          </w:p>
          <w:p w14:paraId="37EF3695" w14:textId="77777777" w:rsidR="00E766B8" w:rsidRPr="007C174B" w:rsidRDefault="00E766B8" w:rsidP="00E766B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Registro de compromisos individuales mediante </w:t>
            </w:r>
            <w:proofErr w:type="spellStart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Metimeter</w:t>
            </w:r>
            <w:proofErr w:type="spellEnd"/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o cuaderno: acciones concretas para aplicar lo aprendido.</w:t>
            </w:r>
          </w:p>
          <w:p w14:paraId="6F0DB57D" w14:textId="77777777" w:rsidR="00E766B8" w:rsidRPr="007C174B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Objetivo: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Presentar, compartir y evaluar los productos finales.</w:t>
            </w:r>
          </w:p>
          <w:p w14:paraId="7BF8618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B38C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Criterios: 3.1 y 5.1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BA6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Rúbrica de presentación y coevaluación, lista de cotejo de participación en la exposición, registro de compromisos individuales.</w:t>
            </w:r>
          </w:p>
        </w:tc>
      </w:tr>
      <w:tr w:rsidR="00E766B8" w:rsidRPr="007379DA" w14:paraId="076B96B3" w14:textId="77777777" w:rsidTr="00F205BD">
        <w:trPr>
          <w:trHeight w:val="390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2F8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color w:val="0D0D0D" w:themeColor="text1" w:themeTint="F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6CBC5E" w14:textId="77777777" w:rsidR="00E766B8" w:rsidRPr="007379DA" w:rsidRDefault="00E766B8" w:rsidP="00E766B8">
            <w:pPr>
              <w:widowControl w:val="0"/>
              <w:spacing w:line="251" w:lineRule="auto"/>
              <w:jc w:val="center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Concluir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4B83256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>3ª sesión/ 15 minutos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013FF183" w14:textId="77777777" w:rsidR="00E766B8" w:rsidRPr="007C174B" w:rsidRDefault="00E766B8" w:rsidP="00E766B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Reflexión escrita breve:</w:t>
            </w:r>
          </w:p>
          <w:p w14:paraId="0D20EE6F" w14:textId="77777777" w:rsidR="00E766B8" w:rsidRPr="007C174B" w:rsidRDefault="00E766B8" w:rsidP="00E766B8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¿Qué he descubierto sobre la esperanza?</w:t>
            </w:r>
          </w:p>
          <w:p w14:paraId="4367C283" w14:textId="77777777" w:rsidR="00E766B8" w:rsidRPr="007C174B" w:rsidRDefault="00E766B8" w:rsidP="00E766B8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¿Cómo cambia mi visión de los misioneros hoy?</w:t>
            </w:r>
          </w:p>
          <w:p w14:paraId="7E9DE4AE" w14:textId="77777777" w:rsidR="00E766B8" w:rsidRPr="007C174B" w:rsidRDefault="00E766B8" w:rsidP="00E766B8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¿Qué aprendí de mis compañeros/as?</w:t>
            </w:r>
          </w:p>
          <w:p w14:paraId="0A5ADB81" w14:textId="77777777" w:rsidR="00E766B8" w:rsidRPr="007C174B" w:rsidRDefault="00E766B8" w:rsidP="00E766B8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¿Qué puedo aplicar en mi entorno desde ahora?</w:t>
            </w:r>
          </w:p>
          <w:p w14:paraId="5AA393BE" w14:textId="77777777" w:rsidR="00E766B8" w:rsidRPr="007C174B" w:rsidRDefault="00E766B8" w:rsidP="00E766B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Autoevaluación con semáforo:</w:t>
            </w:r>
          </w:p>
          <w:p w14:paraId="5067BC7C" w14:textId="77777777" w:rsidR="00E766B8" w:rsidRPr="007C174B" w:rsidRDefault="00E766B8" w:rsidP="00E766B8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lastRenderedPageBreak/>
              <w:t>¿Qué me ha motivado a actuar?</w:t>
            </w:r>
          </w:p>
          <w:p w14:paraId="36B6C06E" w14:textId="77777777" w:rsidR="00E766B8" w:rsidRPr="007C174B" w:rsidRDefault="00E766B8" w:rsidP="00E766B8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¿Qué quiero seguir mejorando?</w:t>
            </w:r>
          </w:p>
          <w:p w14:paraId="1C011E92" w14:textId="77777777" w:rsidR="00E766B8" w:rsidRPr="007C174B" w:rsidRDefault="00E766B8" w:rsidP="00E766B8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¿Qué me ha costado más?</w:t>
            </w:r>
          </w:p>
          <w:p w14:paraId="71FE7C03" w14:textId="77777777" w:rsidR="00E766B8" w:rsidRPr="007C174B" w:rsidRDefault="00E766B8" w:rsidP="00E766B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>Creación de símbolos de esperanza (logotipo, pegatinas, camisetas, tazas) para reforzar el mensaje y visibilidad del proyecto.</w:t>
            </w:r>
          </w:p>
          <w:p w14:paraId="4AE8690A" w14:textId="77777777" w:rsidR="00E766B8" w:rsidRPr="007C174B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  <w:r w:rsidRPr="007379DA">
              <w:rPr>
                <w:rFonts w:eastAsia="Times New Roman" w:cstheme="minorHAnsi"/>
                <w:bCs/>
                <w:color w:val="0D0D0D" w:themeColor="text1" w:themeTint="F2"/>
                <w:lang w:val="es-ES" w:eastAsia="es-ES"/>
              </w:rPr>
              <w:t>Objetivo:</w:t>
            </w:r>
            <w:r w:rsidRPr="007C174B">
              <w:rPr>
                <w:rFonts w:eastAsia="Times New Roman" w:cstheme="minorHAnsi"/>
                <w:color w:val="0D0D0D" w:themeColor="text1" w:themeTint="F2"/>
                <w:lang w:val="es-ES" w:eastAsia="es-ES"/>
              </w:rPr>
              <w:t xml:space="preserve"> Reflexionar sobre lo aprendido y consolidar el compromiso personal y colectivo.</w:t>
            </w:r>
          </w:p>
          <w:p w14:paraId="5112787A" w14:textId="77777777" w:rsidR="00E766B8" w:rsidRPr="007C174B" w:rsidRDefault="00E766B8" w:rsidP="00E766B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D0D0D" w:themeColor="text1" w:themeTint="F2"/>
                <w:lang w:val="es-ES" w:eastAsia="es-ES"/>
              </w:rPr>
            </w:pPr>
          </w:p>
          <w:p w14:paraId="4CA4C3F9" w14:textId="77777777" w:rsidR="00E766B8" w:rsidRPr="007379DA" w:rsidRDefault="00E766B8" w:rsidP="00E766B8">
            <w:pPr>
              <w:spacing w:before="100" w:beforeAutospacing="1" w:after="100" w:afterAutospacing="1" w:line="240" w:lineRule="auto"/>
              <w:rPr>
                <w:rFonts w:eastAsia="Arial" w:cstheme="minorHAnsi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67FF179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lastRenderedPageBreak/>
              <w:t>Criterios: 1.1, 2.1 y 3.1</w:t>
            </w:r>
          </w:p>
          <w:p w14:paraId="403A2BBE" w14:textId="77777777" w:rsidR="00E766B8" w:rsidRPr="007379DA" w:rsidRDefault="00E766B8" w:rsidP="00E766B8">
            <w:pPr>
              <w:pStyle w:val="NormalWeb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Reflexión sobre la identidad personal y </w:t>
            </w: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lastRenderedPageBreak/>
              <w:t>vocación.</w:t>
            </w:r>
          </w:p>
          <w:p w14:paraId="12ACF0F7" w14:textId="77777777" w:rsidR="00E766B8" w:rsidRPr="007379DA" w:rsidRDefault="00E766B8" w:rsidP="00E766B8">
            <w:pPr>
              <w:pStyle w:val="NormalWeb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Evaluación de la propia actuación en la cooperación y comunicación.</w:t>
            </w:r>
          </w:p>
          <w:p w14:paraId="0FA4FE83" w14:textId="77777777" w:rsidR="00E766B8" w:rsidRPr="007379DA" w:rsidRDefault="00E766B8" w:rsidP="00E766B8">
            <w:pPr>
              <w:pStyle w:val="NormalWeb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7379D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Planificación de acciones futuras de compromiso y mejora del entorno.</w:t>
            </w:r>
          </w:p>
          <w:p w14:paraId="47C4A5B5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E15DA7B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lastRenderedPageBreak/>
              <w:t xml:space="preserve">Autoevaluación semáforo, reflexión escrita, observación de implicación en símbolos y </w:t>
            </w:r>
            <w:r w:rsidRPr="007379DA">
              <w:rPr>
                <w:rFonts w:eastAsia="Arial" w:cstheme="minorHAnsi"/>
                <w:color w:val="0D0D0D" w:themeColor="text1" w:themeTint="F2"/>
              </w:rPr>
              <w:lastRenderedPageBreak/>
              <w:t>mensajes creativos.</w:t>
            </w:r>
          </w:p>
        </w:tc>
      </w:tr>
    </w:tbl>
    <w:p w14:paraId="458107BA" w14:textId="77777777" w:rsidR="00E766B8" w:rsidRPr="007379DA" w:rsidRDefault="00E766B8" w:rsidP="00E766B8">
      <w:pPr>
        <w:spacing w:line="251" w:lineRule="auto"/>
        <w:rPr>
          <w:rFonts w:cstheme="minorHAnsi"/>
          <w:color w:val="0D0D0D" w:themeColor="text1" w:themeTint="F2"/>
        </w:rPr>
      </w:pPr>
    </w:p>
    <w:tbl>
      <w:tblPr>
        <w:tblW w:w="15334" w:type="dxa"/>
        <w:jc w:val="center"/>
        <w:tblLayout w:type="fixed"/>
        <w:tblLook w:val="0400" w:firstRow="0" w:lastRow="0" w:firstColumn="0" w:lastColumn="0" w:noHBand="0" w:noVBand="1"/>
      </w:tblPr>
      <w:tblGrid>
        <w:gridCol w:w="3544"/>
        <w:gridCol w:w="3602"/>
        <w:gridCol w:w="4253"/>
        <w:gridCol w:w="3935"/>
      </w:tblGrid>
      <w:tr w:rsidR="00E766B8" w:rsidRPr="007379DA" w14:paraId="0F871C76" w14:textId="77777777" w:rsidTr="00F205BD">
        <w:trPr>
          <w:trHeight w:val="59"/>
          <w:jc w:val="center"/>
        </w:trPr>
        <w:tc>
          <w:tcPr>
            <w:tcW w:w="15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234FA" w14:textId="77777777" w:rsidR="00E766B8" w:rsidRPr="007379DA" w:rsidRDefault="00E766B8" w:rsidP="00E766B8">
            <w:pPr>
              <w:spacing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9DA">
              <w:rPr>
                <w:rFonts w:cstheme="minorHAnsi"/>
                <w:b/>
                <w:color w:val="FFFFFF" w:themeColor="background1"/>
              </w:rPr>
              <w:t>MEDIDAS DE ATENCIÓN EDUCATIVA ORDINARIA A NIVEL DE AULA</w:t>
            </w:r>
          </w:p>
        </w:tc>
      </w:tr>
      <w:tr w:rsidR="00E766B8" w:rsidRPr="007379DA" w14:paraId="726991B4" w14:textId="77777777" w:rsidTr="00F205BD">
        <w:trPr>
          <w:trHeight w:val="356"/>
          <w:jc w:val="center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B92D7" w14:textId="77777777" w:rsidR="00E766B8" w:rsidRPr="007379DA" w:rsidRDefault="00E766B8" w:rsidP="00E766B8">
            <w:pPr>
              <w:spacing w:line="240" w:lineRule="auto"/>
              <w:jc w:val="center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PRINCIPIOS DUA</w:t>
            </w:r>
          </w:p>
        </w:tc>
        <w:tc>
          <w:tcPr>
            <w:tcW w:w="11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D26E2" w14:textId="77777777" w:rsidR="00E766B8" w:rsidRPr="007379DA" w:rsidRDefault="00E766B8" w:rsidP="00E766B8">
            <w:pPr>
              <w:spacing w:line="240" w:lineRule="auto"/>
              <w:jc w:val="center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 xml:space="preserve">PAUTAS DUA </w:t>
            </w:r>
          </w:p>
        </w:tc>
      </w:tr>
      <w:tr w:rsidR="00E766B8" w:rsidRPr="007379DA" w14:paraId="39849C66" w14:textId="77777777" w:rsidTr="00F205BD">
        <w:trPr>
          <w:trHeight w:val="624"/>
          <w:jc w:val="center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78BEB" w14:textId="77777777" w:rsidR="00E766B8" w:rsidRPr="007379DA" w:rsidRDefault="00E766B8" w:rsidP="00E766B8">
            <w:pPr>
              <w:spacing w:line="240" w:lineRule="auto"/>
              <w:ind w:right="100"/>
              <w:jc w:val="both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Proporcionar múltiples formas de compromiso al alumnado</w:t>
            </w:r>
          </w:p>
          <w:p w14:paraId="578F9501" w14:textId="77777777" w:rsidR="00E766B8" w:rsidRPr="007379DA" w:rsidRDefault="00E766B8" w:rsidP="00E766B8">
            <w:pPr>
              <w:spacing w:line="240" w:lineRule="auto"/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43103" w14:textId="77777777" w:rsidR="00E766B8" w:rsidRPr="007379DA" w:rsidRDefault="00E766B8" w:rsidP="00E766B8">
            <w:pPr>
              <w:spacing w:line="240" w:lineRule="auto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Proporcionar opciones para el interés.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91E46" w14:textId="77777777" w:rsidR="00E766B8" w:rsidRPr="007379DA" w:rsidRDefault="00E766B8" w:rsidP="00E766B8">
            <w:pPr>
              <w:spacing w:line="240" w:lineRule="auto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Proporcionar opciones para sostener el esfuerzo y la persistencia.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B49A1" w14:textId="77777777" w:rsidR="00E766B8" w:rsidRPr="007379DA" w:rsidRDefault="00E766B8" w:rsidP="00E766B8">
            <w:pPr>
              <w:spacing w:line="240" w:lineRule="auto"/>
              <w:jc w:val="center"/>
              <w:rPr>
                <w:rFonts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Proporcionar opciones para la autorregulación.</w:t>
            </w:r>
          </w:p>
        </w:tc>
      </w:tr>
      <w:tr w:rsidR="00E766B8" w:rsidRPr="007379DA" w14:paraId="439B4B33" w14:textId="77777777" w:rsidTr="00F205BD">
        <w:trPr>
          <w:trHeight w:val="1134"/>
          <w:jc w:val="center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0D916" w14:textId="77777777" w:rsidR="00E766B8" w:rsidRPr="007379DA" w:rsidRDefault="00E766B8" w:rsidP="00E766B8">
            <w:pPr>
              <w:widowControl w:val="0"/>
              <w:rPr>
                <w:rFonts w:eastAsia="Times New Roman" w:cstheme="minorHAnsi"/>
                <w:color w:val="0D0D0D" w:themeColor="text1" w:themeTint="F2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E747" w14:textId="77777777" w:rsidR="00E766B8" w:rsidRPr="007379DA" w:rsidRDefault="00E766B8" w:rsidP="00E766B8">
            <w:pPr>
              <w:numPr>
                <w:ilvl w:val="0"/>
                <w:numId w:val="8"/>
              </w:numPr>
              <w:tabs>
                <w:tab w:val="left" w:pos="613"/>
              </w:tabs>
              <w:spacing w:after="0" w:line="240" w:lineRule="auto"/>
              <w:ind w:left="187" w:hanging="187"/>
              <w:rPr>
                <w:rFonts w:eastAsia="Times New Roman" w:cstheme="minorHAnsi"/>
                <w:color w:val="0D0D0D" w:themeColor="text1" w:themeTint="F2"/>
                <w:lang w:val="es-ES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Optimizar la elección y autonomía.</w:t>
            </w:r>
          </w:p>
          <w:p w14:paraId="496950CE" w14:textId="77777777" w:rsidR="00E766B8" w:rsidRPr="007379DA" w:rsidRDefault="00E766B8" w:rsidP="00E766B8">
            <w:pPr>
              <w:numPr>
                <w:ilvl w:val="0"/>
                <w:numId w:val="8"/>
              </w:numPr>
              <w:tabs>
                <w:tab w:val="left" w:pos="613"/>
              </w:tabs>
              <w:spacing w:after="0" w:line="240" w:lineRule="auto"/>
              <w:ind w:left="187" w:hanging="18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Promover la alegría y el juego.</w:t>
            </w:r>
          </w:p>
          <w:p w14:paraId="684DC9A6" w14:textId="77777777" w:rsidR="00E766B8" w:rsidRPr="007379DA" w:rsidRDefault="00E766B8" w:rsidP="00E766B8">
            <w:pPr>
              <w:numPr>
                <w:ilvl w:val="0"/>
                <w:numId w:val="8"/>
              </w:numPr>
              <w:tabs>
                <w:tab w:val="left" w:pos="613"/>
              </w:tabs>
              <w:spacing w:after="0" w:line="240" w:lineRule="auto"/>
              <w:ind w:left="187" w:hanging="18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Optimizar la relevancia, el valor y la autenticidad.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C4D8" w14:textId="77777777" w:rsidR="00E766B8" w:rsidRPr="007379DA" w:rsidRDefault="00E766B8" w:rsidP="00E766B8">
            <w:pPr>
              <w:numPr>
                <w:ilvl w:val="0"/>
                <w:numId w:val="9"/>
              </w:numPr>
              <w:spacing w:after="0" w:line="240" w:lineRule="auto"/>
              <w:ind w:left="128" w:hanging="141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Aclarar el significado y el propósito de los objetivos.</w:t>
            </w:r>
          </w:p>
          <w:p w14:paraId="5BB53648" w14:textId="77777777" w:rsidR="00E766B8" w:rsidRPr="007379DA" w:rsidRDefault="00E766B8" w:rsidP="00E766B8">
            <w:pPr>
              <w:numPr>
                <w:ilvl w:val="0"/>
                <w:numId w:val="9"/>
              </w:numPr>
              <w:spacing w:after="0" w:line="240" w:lineRule="auto"/>
              <w:ind w:left="128" w:hanging="141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Fomentar la colaboración, la interdependencia y el aprendizaje colectivo.</w:t>
            </w:r>
          </w:p>
          <w:p w14:paraId="51F0619D" w14:textId="77777777" w:rsidR="00E766B8" w:rsidRPr="007379DA" w:rsidRDefault="00E766B8" w:rsidP="00E766B8">
            <w:pPr>
              <w:numPr>
                <w:ilvl w:val="0"/>
                <w:numId w:val="9"/>
              </w:numPr>
              <w:spacing w:after="0" w:line="240" w:lineRule="auto"/>
              <w:ind w:left="128" w:hanging="141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Fomentar la pertenencia y la comunidad.</w:t>
            </w:r>
          </w:p>
          <w:p w14:paraId="0DDDAEBD" w14:textId="77777777" w:rsidR="00E766B8" w:rsidRPr="007379DA" w:rsidRDefault="00E766B8" w:rsidP="00E766B8">
            <w:pPr>
              <w:numPr>
                <w:ilvl w:val="0"/>
                <w:numId w:val="9"/>
              </w:numPr>
              <w:spacing w:after="0" w:line="240" w:lineRule="auto"/>
              <w:ind w:left="128" w:hanging="141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Ofrecer comentarios orientados a la acción.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2EF4" w14:textId="77777777" w:rsidR="00E766B8" w:rsidRPr="007379DA" w:rsidRDefault="00E766B8" w:rsidP="00E766B8">
            <w:pPr>
              <w:numPr>
                <w:ilvl w:val="0"/>
                <w:numId w:val="10"/>
              </w:numPr>
              <w:spacing w:after="0" w:line="240" w:lineRule="auto"/>
              <w:ind w:left="80" w:hanging="142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Reconocer expectativas, creencias y motivaciones.</w:t>
            </w:r>
          </w:p>
          <w:p w14:paraId="6C66F325" w14:textId="77777777" w:rsidR="00E766B8" w:rsidRPr="007379DA" w:rsidRDefault="00E766B8" w:rsidP="00E766B8">
            <w:pPr>
              <w:numPr>
                <w:ilvl w:val="0"/>
                <w:numId w:val="10"/>
              </w:numPr>
              <w:spacing w:after="0" w:line="240" w:lineRule="auto"/>
              <w:ind w:left="80" w:hanging="142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Desarrollar conciencia de sí mismo y de los demás.</w:t>
            </w:r>
          </w:p>
          <w:p w14:paraId="448ACE99" w14:textId="77777777" w:rsidR="00E766B8" w:rsidRPr="007379DA" w:rsidRDefault="00E766B8" w:rsidP="00E766B8">
            <w:pPr>
              <w:numPr>
                <w:ilvl w:val="0"/>
                <w:numId w:val="10"/>
              </w:numPr>
              <w:spacing w:after="0" w:line="240" w:lineRule="auto"/>
              <w:ind w:left="80" w:hanging="142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Promover la reflexión individual y colectiva.</w:t>
            </w:r>
          </w:p>
          <w:p w14:paraId="1C249CAD" w14:textId="77777777" w:rsidR="00E766B8" w:rsidRPr="007379DA" w:rsidRDefault="00E766B8" w:rsidP="00E766B8">
            <w:pPr>
              <w:numPr>
                <w:ilvl w:val="0"/>
                <w:numId w:val="10"/>
              </w:numPr>
              <w:spacing w:after="0" w:line="240" w:lineRule="auto"/>
              <w:ind w:left="80" w:hanging="142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Fomentar la empatía y las prácticas reconfortantes.</w:t>
            </w:r>
          </w:p>
        </w:tc>
      </w:tr>
      <w:tr w:rsidR="00E766B8" w:rsidRPr="007379DA" w14:paraId="359AA640" w14:textId="77777777" w:rsidTr="00F205BD">
        <w:trPr>
          <w:trHeight w:val="624"/>
          <w:jc w:val="center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0BFC4" w14:textId="77777777" w:rsidR="00E766B8" w:rsidRPr="007379DA" w:rsidRDefault="00E766B8" w:rsidP="00E766B8">
            <w:pPr>
              <w:spacing w:line="240" w:lineRule="auto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 xml:space="preserve">Proporcionar múltiples formas de </w:t>
            </w:r>
            <w:r w:rsidRPr="007379DA">
              <w:rPr>
                <w:rFonts w:cstheme="minorHAnsi"/>
                <w:b/>
                <w:color w:val="0D0D0D" w:themeColor="text1" w:themeTint="F2"/>
              </w:rPr>
              <w:lastRenderedPageBreak/>
              <w:t>representación.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98CAF" w14:textId="77777777" w:rsidR="00E766B8" w:rsidRPr="007379DA" w:rsidRDefault="00E766B8" w:rsidP="00E766B8">
            <w:pPr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b/>
                <w:color w:val="0D0D0D" w:themeColor="text1" w:themeTint="F2"/>
              </w:rPr>
              <w:lastRenderedPageBreak/>
              <w:t>Proporcionar opciones para la percepción.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6DE2F" w14:textId="77777777" w:rsidR="00E766B8" w:rsidRPr="007379DA" w:rsidRDefault="00E766B8" w:rsidP="00E766B8">
            <w:pPr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b/>
                <w:color w:val="0D0D0D" w:themeColor="text1" w:themeTint="F2"/>
              </w:rPr>
              <w:t>Proporcionar opciones para el lenguaje, expresiones, matemáticas y símbolos.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664EC" w14:textId="77777777" w:rsidR="00E766B8" w:rsidRPr="007379DA" w:rsidRDefault="00E766B8" w:rsidP="00E766B8">
            <w:pPr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b/>
                <w:color w:val="0D0D0D" w:themeColor="text1" w:themeTint="F2"/>
              </w:rPr>
              <w:t>Proporcionar opciones para la comprensión.</w:t>
            </w:r>
          </w:p>
        </w:tc>
      </w:tr>
      <w:tr w:rsidR="00E766B8" w:rsidRPr="007379DA" w14:paraId="50C7CD8B" w14:textId="77777777" w:rsidTr="00F205BD">
        <w:trPr>
          <w:trHeight w:val="1134"/>
          <w:jc w:val="center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8AA0A" w14:textId="77777777" w:rsidR="00E766B8" w:rsidRPr="007379DA" w:rsidRDefault="00E766B8" w:rsidP="00E766B8">
            <w:pPr>
              <w:widowControl w:val="0"/>
              <w:rPr>
                <w:rFonts w:eastAsia="Times New Roman" w:cstheme="minorHAnsi"/>
                <w:color w:val="0D0D0D" w:themeColor="text1" w:themeTint="F2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FEB5E" w14:textId="77777777" w:rsidR="00E766B8" w:rsidRPr="007379DA" w:rsidRDefault="00E766B8" w:rsidP="00E766B8">
            <w:pPr>
              <w:numPr>
                <w:ilvl w:val="0"/>
                <w:numId w:val="11"/>
              </w:numPr>
              <w:spacing w:after="0" w:line="240" w:lineRule="auto"/>
              <w:ind w:left="187" w:hanging="18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Apoyar las oportunidades para personalizar la presentación de información.</w:t>
            </w:r>
          </w:p>
          <w:p w14:paraId="238555A8" w14:textId="77777777" w:rsidR="00E766B8" w:rsidRPr="007379DA" w:rsidRDefault="00E766B8" w:rsidP="00E766B8">
            <w:pPr>
              <w:numPr>
                <w:ilvl w:val="0"/>
                <w:numId w:val="11"/>
              </w:numPr>
              <w:spacing w:after="0" w:line="240" w:lineRule="auto"/>
              <w:ind w:left="187" w:hanging="18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Apoyar múltiples formas de percibir información.</w:t>
            </w:r>
          </w:p>
          <w:p w14:paraId="4D33E612" w14:textId="77777777" w:rsidR="00E766B8" w:rsidRPr="007379DA" w:rsidRDefault="00E766B8" w:rsidP="00E766B8">
            <w:pPr>
              <w:numPr>
                <w:ilvl w:val="0"/>
                <w:numId w:val="11"/>
              </w:numPr>
              <w:spacing w:after="0" w:line="240" w:lineRule="auto"/>
              <w:ind w:left="187" w:hanging="18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Representar diversas perspectivas e identidades de formas auténticas.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2AC9" w14:textId="77777777" w:rsidR="00E766B8" w:rsidRPr="007379DA" w:rsidRDefault="00E766B8" w:rsidP="00E766B8">
            <w:pPr>
              <w:numPr>
                <w:ilvl w:val="0"/>
                <w:numId w:val="12"/>
              </w:numPr>
              <w:spacing w:after="0" w:line="240" w:lineRule="auto"/>
              <w:ind w:left="128" w:hanging="141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Respaldar la comprensión de textos.</w:t>
            </w:r>
          </w:p>
          <w:p w14:paraId="498C5096" w14:textId="77777777" w:rsidR="00E766B8" w:rsidRPr="007379DA" w:rsidRDefault="00E766B8" w:rsidP="00E766B8">
            <w:pPr>
              <w:numPr>
                <w:ilvl w:val="0"/>
                <w:numId w:val="12"/>
              </w:numPr>
              <w:spacing w:after="0" w:line="240" w:lineRule="auto"/>
              <w:ind w:left="128" w:hanging="141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 xml:space="preserve">Ilustrar a través de múltiples medios </w:t>
            </w:r>
            <w:proofErr w:type="spellStart"/>
            <w:r w:rsidRPr="007379DA">
              <w:rPr>
                <w:rFonts w:eastAsia="Times New Roman" w:cstheme="minorHAnsi"/>
                <w:color w:val="0D0D0D" w:themeColor="text1" w:themeTint="F2"/>
              </w:rPr>
              <w:t>audivisuales</w:t>
            </w:r>
            <w:proofErr w:type="spellEnd"/>
            <w:r w:rsidRPr="007379DA">
              <w:rPr>
                <w:rFonts w:eastAsia="Times New Roman" w:cstheme="minorHAnsi"/>
                <w:color w:val="0D0D0D" w:themeColor="text1" w:themeTint="F2"/>
              </w:rPr>
              <w:t xml:space="preserve"> o auditivos.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7617" w14:textId="77777777" w:rsidR="00E766B8" w:rsidRPr="007379DA" w:rsidRDefault="00E766B8" w:rsidP="00E766B8">
            <w:pPr>
              <w:numPr>
                <w:ilvl w:val="0"/>
                <w:numId w:val="13"/>
              </w:numPr>
              <w:spacing w:after="0" w:line="240" w:lineRule="auto"/>
              <w:ind w:left="203" w:hanging="209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Conectar el conocimiento previo con el nuevo aprendizaje.</w:t>
            </w:r>
          </w:p>
          <w:p w14:paraId="3E4B23E7" w14:textId="77777777" w:rsidR="00E766B8" w:rsidRPr="007379DA" w:rsidRDefault="00E766B8" w:rsidP="00E766B8">
            <w:pPr>
              <w:numPr>
                <w:ilvl w:val="0"/>
                <w:numId w:val="13"/>
              </w:numPr>
              <w:spacing w:after="0" w:line="240" w:lineRule="auto"/>
              <w:ind w:left="203" w:hanging="209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Resaltar y explorar patrones, características clave, ideas relevantes y relaciones.</w:t>
            </w:r>
          </w:p>
          <w:p w14:paraId="63AD1CB3" w14:textId="77777777" w:rsidR="00E766B8" w:rsidRPr="007379DA" w:rsidRDefault="00E766B8" w:rsidP="00E766B8">
            <w:pPr>
              <w:numPr>
                <w:ilvl w:val="0"/>
                <w:numId w:val="13"/>
              </w:numPr>
              <w:spacing w:after="0" w:line="240" w:lineRule="auto"/>
              <w:ind w:left="203" w:hanging="209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Fomentar múltiples formas de conocimiento y creación de significado.</w:t>
            </w:r>
          </w:p>
          <w:p w14:paraId="0332D952" w14:textId="77777777" w:rsidR="00E766B8" w:rsidRPr="007379DA" w:rsidRDefault="00E766B8" w:rsidP="00E766B8">
            <w:pPr>
              <w:numPr>
                <w:ilvl w:val="0"/>
                <w:numId w:val="13"/>
              </w:numPr>
              <w:spacing w:after="0" w:line="240" w:lineRule="auto"/>
              <w:ind w:left="203" w:hanging="209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Maximizar la transferencia y generalización.</w:t>
            </w:r>
          </w:p>
        </w:tc>
      </w:tr>
      <w:tr w:rsidR="00E766B8" w:rsidRPr="007379DA" w14:paraId="3655451A" w14:textId="77777777" w:rsidTr="00F205BD">
        <w:trPr>
          <w:trHeight w:val="624"/>
          <w:jc w:val="center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53487" w14:textId="77777777" w:rsidR="00E766B8" w:rsidRPr="007379DA" w:rsidRDefault="00E766B8" w:rsidP="00E766B8">
            <w:pPr>
              <w:spacing w:line="240" w:lineRule="auto"/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b/>
                <w:color w:val="0D0D0D" w:themeColor="text1" w:themeTint="F2"/>
              </w:rPr>
              <w:t>Proporcionar múltiples formas de Acción y Expresión.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CE028" w14:textId="77777777" w:rsidR="00E766B8" w:rsidRPr="007379DA" w:rsidRDefault="00E766B8" w:rsidP="00E766B8">
            <w:pPr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b/>
                <w:color w:val="0D0D0D" w:themeColor="text1" w:themeTint="F2"/>
              </w:rPr>
              <w:t>Proporcionar opciones para la acción física.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03274" w14:textId="77777777" w:rsidR="00E766B8" w:rsidRPr="007379DA" w:rsidRDefault="00E766B8" w:rsidP="00E766B8">
            <w:pPr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b/>
                <w:color w:val="0D0D0D" w:themeColor="text1" w:themeTint="F2"/>
              </w:rPr>
              <w:t>Proporcionar opciones para la expresión y la comunicación.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C5066" w14:textId="77777777" w:rsidR="00E766B8" w:rsidRPr="007379DA" w:rsidRDefault="00E766B8" w:rsidP="00E766B8">
            <w:pPr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b/>
                <w:color w:val="0D0D0D" w:themeColor="text1" w:themeTint="F2"/>
              </w:rPr>
              <w:t>Proporcionar opciones para las funciones ejecutivas.</w:t>
            </w:r>
          </w:p>
        </w:tc>
      </w:tr>
      <w:tr w:rsidR="00E766B8" w:rsidRPr="007379DA" w14:paraId="4DC2FD27" w14:textId="77777777" w:rsidTr="00F205BD">
        <w:trPr>
          <w:trHeight w:val="1134"/>
          <w:jc w:val="center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8CD71" w14:textId="77777777" w:rsidR="00E766B8" w:rsidRPr="007379DA" w:rsidRDefault="00E766B8" w:rsidP="00E766B8">
            <w:pPr>
              <w:widowControl w:val="0"/>
              <w:rPr>
                <w:rFonts w:eastAsia="Times New Roman" w:cstheme="minorHAnsi"/>
                <w:color w:val="0D0D0D" w:themeColor="text1" w:themeTint="F2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E171C" w14:textId="77777777" w:rsidR="00E766B8" w:rsidRPr="007379DA" w:rsidRDefault="00E766B8" w:rsidP="00E766B8">
            <w:pPr>
              <w:numPr>
                <w:ilvl w:val="0"/>
                <w:numId w:val="14"/>
              </w:numPr>
              <w:spacing w:after="0" w:line="240" w:lineRule="auto"/>
              <w:ind w:left="190" w:hanging="190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Diversificar y valorar los métodos de respuesta, orientación y movimiento.</w:t>
            </w:r>
          </w:p>
          <w:p w14:paraId="45C94359" w14:textId="77777777" w:rsidR="00E766B8" w:rsidRPr="007379DA" w:rsidRDefault="00E766B8" w:rsidP="00E766B8">
            <w:pPr>
              <w:numPr>
                <w:ilvl w:val="0"/>
                <w:numId w:val="14"/>
              </w:numPr>
              <w:spacing w:after="0" w:line="240" w:lineRule="auto"/>
              <w:ind w:left="190" w:hanging="190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Optimizar el acceso a materiales accesibles, así como tecnologías y herramientas de asistencia y acceso.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97BB1" w14:textId="77777777" w:rsidR="00E766B8" w:rsidRPr="007379DA" w:rsidRDefault="00E766B8" w:rsidP="00E766B8">
            <w:pPr>
              <w:numPr>
                <w:ilvl w:val="0"/>
                <w:numId w:val="15"/>
              </w:numPr>
              <w:spacing w:after="0" w:line="240" w:lineRule="auto"/>
              <w:ind w:left="267" w:hanging="26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Usar múltiples medios para la comunicación.</w:t>
            </w:r>
          </w:p>
          <w:p w14:paraId="337B1E80" w14:textId="77777777" w:rsidR="00E766B8" w:rsidRPr="007379DA" w:rsidRDefault="00E766B8" w:rsidP="00E766B8">
            <w:pPr>
              <w:numPr>
                <w:ilvl w:val="0"/>
                <w:numId w:val="15"/>
              </w:numPr>
              <w:spacing w:after="0" w:line="240" w:lineRule="auto"/>
              <w:ind w:left="267" w:hanging="26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Usar múltiples herramientas para la construcción, composición y creatividad.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DEF3E" w14:textId="77777777" w:rsidR="00E766B8" w:rsidRPr="007379DA" w:rsidRDefault="00E766B8" w:rsidP="00E766B8">
            <w:pPr>
              <w:numPr>
                <w:ilvl w:val="0"/>
                <w:numId w:val="16"/>
              </w:numPr>
              <w:spacing w:after="0" w:line="240" w:lineRule="auto"/>
              <w:ind w:left="147" w:hanging="14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Establecer objetivos significativos.</w:t>
            </w:r>
          </w:p>
          <w:p w14:paraId="69DFCFB9" w14:textId="77777777" w:rsidR="00E766B8" w:rsidRPr="007379DA" w:rsidRDefault="00E766B8" w:rsidP="00E766B8">
            <w:pPr>
              <w:numPr>
                <w:ilvl w:val="0"/>
                <w:numId w:val="16"/>
              </w:numPr>
              <w:spacing w:after="0" w:line="240" w:lineRule="auto"/>
              <w:ind w:left="147" w:hanging="14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Planificar y anticipar los desafíos.</w:t>
            </w:r>
          </w:p>
          <w:p w14:paraId="4A30E0DF" w14:textId="77777777" w:rsidR="00E766B8" w:rsidRPr="007379DA" w:rsidRDefault="00E766B8" w:rsidP="00E766B8">
            <w:pPr>
              <w:numPr>
                <w:ilvl w:val="0"/>
                <w:numId w:val="16"/>
              </w:numPr>
              <w:spacing w:after="0" w:line="240" w:lineRule="auto"/>
              <w:ind w:left="147" w:hanging="14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Organizar la información y los recursos.</w:t>
            </w:r>
          </w:p>
          <w:p w14:paraId="502F9DBB" w14:textId="77777777" w:rsidR="00E766B8" w:rsidRPr="007379DA" w:rsidRDefault="00E766B8" w:rsidP="00E766B8">
            <w:pPr>
              <w:numPr>
                <w:ilvl w:val="0"/>
                <w:numId w:val="16"/>
              </w:numPr>
              <w:spacing w:after="0" w:line="240" w:lineRule="auto"/>
              <w:ind w:left="147" w:hanging="147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Mejorar la capacidad para controlar el progreso.</w:t>
            </w:r>
          </w:p>
        </w:tc>
      </w:tr>
    </w:tbl>
    <w:p w14:paraId="4C76A26D" w14:textId="77777777" w:rsidR="00E766B8" w:rsidRPr="007379DA" w:rsidRDefault="00E766B8" w:rsidP="00E766B8">
      <w:pPr>
        <w:spacing w:line="251" w:lineRule="auto"/>
        <w:rPr>
          <w:rFonts w:cstheme="minorHAnsi"/>
          <w:color w:val="0D0D0D" w:themeColor="text1" w:themeTint="F2"/>
        </w:rPr>
      </w:pPr>
    </w:p>
    <w:tbl>
      <w:tblPr>
        <w:tblpPr w:leftFromText="141" w:rightFromText="141" w:vertAnchor="text" w:horzAnchor="margin" w:tblpXSpec="center" w:tblpY="101"/>
        <w:tblW w:w="154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2835"/>
        <w:gridCol w:w="2551"/>
        <w:gridCol w:w="2268"/>
        <w:gridCol w:w="2377"/>
      </w:tblGrid>
      <w:tr w:rsidR="00E766B8" w:rsidRPr="007379DA" w14:paraId="451DAE9F" w14:textId="77777777" w:rsidTr="00F205BD">
        <w:trPr>
          <w:trHeight w:val="264"/>
          <w:jc w:val="center"/>
        </w:trPr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0097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center"/>
              <w:rPr>
                <w:rFonts w:eastAsia="Arial" w:cstheme="minorHAnsi"/>
                <w:b/>
                <w:color w:val="FFFFFF" w:themeColor="background1"/>
              </w:rPr>
            </w:pPr>
            <w:r w:rsidRPr="007379DA">
              <w:rPr>
                <w:rFonts w:eastAsia="Arial" w:cstheme="minorHAnsi"/>
                <w:b/>
                <w:color w:val="FFFFFF" w:themeColor="background1"/>
              </w:rPr>
              <w:t>EVALUACIÓN</w:t>
            </w:r>
          </w:p>
        </w:tc>
      </w:tr>
      <w:tr w:rsidR="00E766B8" w:rsidRPr="007379DA" w14:paraId="66F9F2DC" w14:textId="77777777" w:rsidTr="00F205BD">
        <w:trPr>
          <w:trHeight w:val="300"/>
          <w:jc w:val="center"/>
        </w:trPr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D6B7" w14:textId="77777777" w:rsidR="00E766B8" w:rsidRPr="007379DA" w:rsidRDefault="00E766B8" w:rsidP="00E766B8">
            <w:pPr>
              <w:widowControl w:val="0"/>
              <w:spacing w:line="251" w:lineRule="auto"/>
              <w:ind w:left="13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Rúbrica competencial</w:t>
            </w:r>
          </w:p>
        </w:tc>
      </w:tr>
      <w:tr w:rsidR="00E766B8" w:rsidRPr="007379DA" w14:paraId="139061F6" w14:textId="77777777" w:rsidTr="00F205BD">
        <w:trPr>
          <w:trHeight w:val="387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CD99" w14:textId="77777777" w:rsidR="00E766B8" w:rsidRPr="007379DA" w:rsidRDefault="00E766B8" w:rsidP="00E766B8">
            <w:pPr>
              <w:widowControl w:val="0"/>
              <w:spacing w:line="251" w:lineRule="auto"/>
              <w:ind w:left="-14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Criterios de evaluación</w:t>
            </w:r>
          </w:p>
        </w:tc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6A1ABC" w14:textId="77777777" w:rsidR="00E766B8" w:rsidRPr="007379DA" w:rsidRDefault="00E766B8" w:rsidP="00E766B8">
            <w:pPr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Escala de logro</w:t>
            </w:r>
          </w:p>
        </w:tc>
      </w:tr>
      <w:tr w:rsidR="00E766B8" w:rsidRPr="007379DA" w14:paraId="36EACE6F" w14:textId="77777777" w:rsidTr="00F205BD">
        <w:trPr>
          <w:trHeight w:val="692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CEAB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A747B8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 xml:space="preserve">Indicador </w:t>
            </w:r>
          </w:p>
          <w:p w14:paraId="6E773043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Nivel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83730C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 xml:space="preserve">Indicador </w:t>
            </w:r>
          </w:p>
          <w:p w14:paraId="66E1852C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Nivel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BEE5E3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 xml:space="preserve">Indicador </w:t>
            </w:r>
          </w:p>
          <w:p w14:paraId="5A862DCC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Nivel 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97E085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 xml:space="preserve">Indicador </w:t>
            </w:r>
          </w:p>
          <w:p w14:paraId="258D405C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Nivel 1</w:t>
            </w:r>
          </w:p>
        </w:tc>
      </w:tr>
      <w:tr w:rsidR="00E766B8" w:rsidRPr="007379DA" w14:paraId="0B3CD2A2" w14:textId="77777777" w:rsidTr="00F205BD">
        <w:trPr>
          <w:trHeight w:val="810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36F6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color w:val="0D0D0D" w:themeColor="text1" w:themeTint="F2"/>
              </w:rPr>
            </w:pPr>
            <w:r w:rsidRPr="007379DA">
              <w:rPr>
                <w:rFonts w:eastAsia="Arial" w:cstheme="minorHAnsi"/>
                <w:color w:val="0D0D0D" w:themeColor="text1" w:themeTint="F2"/>
              </w:rPr>
              <w:t xml:space="preserve">2.2. Cooperar a la construcción de sociedades justas y democráticas, fortaleciendo vínculos sociales e intergeneracionales, y las relaciones en modelos de interdependencia, analizando la realidad, teniendo en cuenta los principios y valores del magisterio social de la </w:t>
            </w:r>
            <w:r w:rsidRPr="007379DA">
              <w:rPr>
                <w:rFonts w:eastAsia="Arial" w:cstheme="minorHAnsi"/>
                <w:color w:val="0D0D0D" w:themeColor="text1" w:themeTint="F2"/>
              </w:rPr>
              <w:lastRenderedPageBreak/>
              <w:t>Iglesia y promoviendo el desarrollo humano integral.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75DF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lastRenderedPageBreak/>
              <w:t>Analiza con profundidad varios desafíos sociales y los vincula claramente con valores evangélicos como la justicia, la fraternidad y la dignidad.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EB8A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Reconoce algunos desafíos sociales y establece conexiones con valores cristianos.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ECF8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Reconoce un problema social y hace alguna mención general a valores cristianos.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A5C9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Muestra dificultades para identificar problemas sociales o valores relacionados.</w:t>
            </w:r>
          </w:p>
        </w:tc>
      </w:tr>
      <w:tr w:rsidR="00E766B8" w:rsidRPr="007379DA" w14:paraId="06F3EEDA" w14:textId="77777777" w:rsidTr="00F205BD">
        <w:trPr>
          <w:trHeight w:val="810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56B0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5C80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Participa activamente en el análisis crítico de la realidad y propone acciones solidarias concretas.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8E0A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Muestra sensibilidad hacia situaciones de injusticia y participa en la propuesta de alguna acción.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F2EC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Se interesa por temas sociales y escucha las propuestas de otros.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00AF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Apenas muestra implicación personal o conciencia crítica ante la injusticia.</w:t>
            </w:r>
          </w:p>
        </w:tc>
      </w:tr>
      <w:tr w:rsidR="00E766B8" w:rsidRPr="007379DA" w14:paraId="17F2C260" w14:textId="77777777" w:rsidTr="00F205BD">
        <w:trPr>
          <w:trHeight w:val="810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DA4A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Times New Roman" w:cstheme="minorHAnsi"/>
                <w:color w:val="0D0D0D" w:themeColor="text1" w:themeTint="F2"/>
              </w:rPr>
              <w:t>3.1. Cooperar activamente en proyectos de cuidado y responsabilidad hacia el bien común, inspirados en la perspectiva cristiana, participando en acciones de mejora del entorno y en el planteamiento de las opciones profesionales.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3275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Muestra iniciativa y liderazgo en el diseño y ejecución de la campaña; impulsa la participación del grupo.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89B8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Colabora activamente en el desarrollo de la campaña o proyecto.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422A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Participa cuando se le solicita, de manera puntual.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3BCC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Muestra escasa implicación o se mantiene pasivo.</w:t>
            </w:r>
          </w:p>
        </w:tc>
      </w:tr>
      <w:tr w:rsidR="00E766B8" w:rsidRPr="007379DA" w14:paraId="0618A751" w14:textId="77777777" w:rsidTr="00F205BD">
        <w:trPr>
          <w:trHeight w:val="810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985E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3088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Explica con claridad cómo su acción está inspirada en la fe y orientada al bien común.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97D7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Relaciona su compromiso con valores cristianos de manera general.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E30F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Acepta que su acción tiene un fondo ético o religioso, pero no lo desarrolla.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62A9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No establece relación entre sus acciones y la fe o los valores.</w:t>
            </w:r>
          </w:p>
        </w:tc>
      </w:tr>
      <w:tr w:rsidR="00E766B8" w:rsidRPr="007379DA" w14:paraId="6B0FCB82" w14:textId="77777777" w:rsidTr="00F205BD">
        <w:trPr>
          <w:trHeight w:val="810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918F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5.1. Formular posibles respuestas a las preguntas de sentido, conociendo y valorando las aportaciones de las tradiciones religiosas, en especial la propuesta de sentido de la vida de Jesucristo, elaborando sus propias respuestas partiendo de un análisis crítico y la adaptación a su situación personal.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1190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Elabora respuestas profundas, argumentadas, con referencias explícitas al mensaje de Jesús y su aplicación personal.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8978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Plantea reflexiones coherentes e integradas con el Evangelio.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975D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Ofrece respuestas personales generales con alguna referencia religiosa.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8B4C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Tiene dificultad para formular o desarrollar preguntas y respuestas de sentido.</w:t>
            </w:r>
          </w:p>
        </w:tc>
      </w:tr>
      <w:tr w:rsidR="00E766B8" w:rsidRPr="007379DA" w14:paraId="7BB169AB" w14:textId="77777777" w:rsidTr="00F205BD">
        <w:trPr>
          <w:trHeight w:val="810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1F74" w14:textId="77777777" w:rsidR="00E766B8" w:rsidRPr="007379DA" w:rsidRDefault="00E766B8" w:rsidP="00E766B8">
            <w:pPr>
              <w:widowControl w:val="0"/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8E43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Interpreta textos bíblicos y testimonios misioneros como fuentes activas de esperanza en su vida y en el mundo.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9A7A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Comprende que la Palabra y los testimonios ofrecen claves para la esperanza.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F0CC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Identifica algunos signos de esperanza, pero sin conexión clara con la Palabra.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779C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No identifica o comprende los signos de esperanza ofrecidos.</w:t>
            </w:r>
          </w:p>
        </w:tc>
      </w:tr>
      <w:tr w:rsidR="00E766B8" w:rsidRPr="007379DA" w14:paraId="24332D02" w14:textId="77777777" w:rsidTr="00F205BD">
        <w:trPr>
          <w:trHeight w:val="606"/>
          <w:jc w:val="center"/>
        </w:trPr>
        <w:tc>
          <w:tcPr>
            <w:tcW w:w="15413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C8B2" w14:textId="77777777" w:rsidR="00E766B8" w:rsidRPr="007379DA" w:rsidRDefault="00E766B8" w:rsidP="00E766B8">
            <w:pPr>
              <w:spacing w:line="251" w:lineRule="auto"/>
              <w:rPr>
                <w:rFonts w:cstheme="minorHAnsi"/>
                <w:i/>
                <w:color w:val="0D0D0D" w:themeColor="text1" w:themeTint="F2"/>
              </w:rPr>
            </w:pPr>
          </w:p>
        </w:tc>
      </w:tr>
      <w:tr w:rsidR="00E766B8" w:rsidRPr="007379DA" w14:paraId="25180759" w14:textId="77777777" w:rsidTr="00F205BD">
        <w:trPr>
          <w:trHeight w:val="264"/>
          <w:jc w:val="center"/>
        </w:trPr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5F1F" w14:textId="77777777" w:rsidR="00E766B8" w:rsidRPr="007379DA" w:rsidRDefault="00E766B8" w:rsidP="00E766B8">
            <w:pPr>
              <w:widowControl w:val="0"/>
              <w:spacing w:line="251" w:lineRule="auto"/>
              <w:ind w:left="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FFFFFF" w:themeColor="background1"/>
              </w:rPr>
              <w:t>EVALUACIÓN</w:t>
            </w:r>
          </w:p>
        </w:tc>
      </w:tr>
      <w:tr w:rsidR="00E766B8" w:rsidRPr="007379DA" w14:paraId="69E259A2" w14:textId="77777777" w:rsidTr="00F205BD">
        <w:trPr>
          <w:trHeight w:val="300"/>
          <w:jc w:val="center"/>
        </w:trPr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A811" w14:textId="77777777" w:rsidR="00E766B8" w:rsidRPr="007379DA" w:rsidRDefault="00E766B8" w:rsidP="00E766B8">
            <w:pPr>
              <w:widowControl w:val="0"/>
              <w:spacing w:line="251" w:lineRule="auto"/>
              <w:ind w:left="13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Rúbrica de tareas</w:t>
            </w:r>
          </w:p>
        </w:tc>
      </w:tr>
      <w:tr w:rsidR="00E766B8" w:rsidRPr="007379DA" w14:paraId="29C34A87" w14:textId="77777777" w:rsidTr="00F205BD">
        <w:trPr>
          <w:trHeight w:val="387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844E" w14:textId="77777777" w:rsidR="00E766B8" w:rsidRPr="007379DA" w:rsidRDefault="00E766B8" w:rsidP="00E766B8">
            <w:pPr>
              <w:widowControl w:val="0"/>
              <w:spacing w:line="251" w:lineRule="auto"/>
              <w:ind w:left="-142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Criterios de evaluación</w:t>
            </w:r>
          </w:p>
        </w:tc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015FC2" w14:textId="77777777" w:rsidR="00E766B8" w:rsidRPr="007379DA" w:rsidRDefault="00E766B8" w:rsidP="00E766B8">
            <w:pPr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Escala de logro</w:t>
            </w:r>
          </w:p>
        </w:tc>
      </w:tr>
      <w:tr w:rsidR="00E766B8" w:rsidRPr="007379DA" w14:paraId="56AAC073" w14:textId="77777777" w:rsidTr="00F205BD">
        <w:trPr>
          <w:trHeight w:val="692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E799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D7A829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 xml:space="preserve">Indicador </w:t>
            </w:r>
          </w:p>
          <w:p w14:paraId="0E5ADCA1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Nivel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CEB4A6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 xml:space="preserve">Indicador </w:t>
            </w:r>
          </w:p>
          <w:p w14:paraId="6AF52BEE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Nivel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A32B51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 xml:space="preserve">Indicador </w:t>
            </w:r>
          </w:p>
          <w:p w14:paraId="40C1A4F5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Nivel 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E21F5F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 xml:space="preserve">Indicador </w:t>
            </w:r>
          </w:p>
          <w:p w14:paraId="00DA6D96" w14:textId="77777777" w:rsidR="00E766B8" w:rsidRPr="007379DA" w:rsidRDefault="00E766B8" w:rsidP="00E766B8">
            <w:pPr>
              <w:widowControl w:val="0"/>
              <w:jc w:val="center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eastAsia="Arial" w:cstheme="minorHAnsi"/>
                <w:b/>
                <w:color w:val="0D0D0D" w:themeColor="text1" w:themeTint="F2"/>
              </w:rPr>
              <w:t>Nivel 1</w:t>
            </w:r>
          </w:p>
        </w:tc>
      </w:tr>
      <w:tr w:rsidR="00E766B8" w:rsidRPr="007379DA" w14:paraId="0867706E" w14:textId="77777777" w:rsidTr="00F205BD">
        <w:trPr>
          <w:trHeight w:val="8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D504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Style w:val="Textoennegrita"/>
                <w:rFonts w:cstheme="minorHAnsi"/>
                <w:b w:val="0"/>
                <w:color w:val="0D0D0D" w:themeColor="text1" w:themeTint="F2"/>
              </w:rPr>
              <w:lastRenderedPageBreak/>
              <w:t>Cooperación y análisis social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EC92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Analiza con profundidad la realidad social y las necesidades de otros; participa activamente fomentando vínculos justos y solidarios en todos los espacios de trabajo.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6917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Analiza la realidad social y participa de manera constructiva en el trabajo en equipo, promoviendo cooperación y solidaridad.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7F34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Identifica algunas necesidades sociales y colabora parcialmente en equipo, pero con poca iniciativa en vínculos justos.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E4CE" w14:textId="77777777" w:rsidR="00E766B8" w:rsidRPr="007379DA" w:rsidRDefault="00E766B8" w:rsidP="00E766B8">
            <w:pPr>
              <w:rPr>
                <w:rFonts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Muestra escasa participación, no analiza la realidad ni coopera adecuadamente con sus compañeros.</w:t>
            </w:r>
          </w:p>
        </w:tc>
      </w:tr>
      <w:tr w:rsidR="00E766B8" w:rsidRPr="007379DA" w14:paraId="0EFF5759" w14:textId="77777777" w:rsidTr="00F205BD">
        <w:trPr>
          <w:trHeight w:val="8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EB48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Style w:val="Textoennegrita"/>
                <w:rFonts w:cstheme="minorHAnsi"/>
                <w:b w:val="0"/>
                <w:color w:val="0D0D0D" w:themeColor="text1" w:themeTint="F2"/>
              </w:rPr>
              <w:t>Compromiso y acción hacia el bien común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C8ED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  <w:lang w:val="es-ES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Participa proactivamente en proyectos de mejora del entorno, desarrollando acciones creativas y responsables que reflejan valores cristianos de solidaridad y justicia.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068B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Participa en proyectos de mejora del entorno, mostrando responsabilidad y algunas ideas creativas, aplicando valores cristianos.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AFD5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Participa de forma limitada en actividades de mejora del entorno, con escasa creatividad y compromiso.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2DBC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No participa en actividades de mejora del entorno y no evidencia responsabilidad ni compromiso.</w:t>
            </w:r>
          </w:p>
        </w:tc>
      </w:tr>
      <w:tr w:rsidR="00E766B8" w:rsidRPr="007379DA" w14:paraId="778F7B19" w14:textId="77777777" w:rsidTr="00F205BD">
        <w:trPr>
          <w:trHeight w:val="8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A0D5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Reflexión sobre sentido y vocación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11BB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  <w:lang w:val="es-ES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Formula respuestas críticas y profundas sobre la misión, vocación y sentido de la esperanza; integra aprendizajes bíblicos y testimonios misioneros en sus reflexiones y acciones.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DA45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Formula respuestas claras sobre la misión y vocación; relaciona los aprendizajes bíblicos y testimonios con la acción personal y grupal.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70C5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Responde de manera superficial sobre misión y vocación; vincula de forma limitada los aprendizajes con su experiencia.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F08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No formula respuestas significativas sobre misión, vocación o sentido; no relaciona los aprendizajes con la experiencia.</w:t>
            </w:r>
          </w:p>
        </w:tc>
      </w:tr>
      <w:tr w:rsidR="00E766B8" w:rsidRPr="007379DA" w14:paraId="1062FC1B" w14:textId="77777777" w:rsidTr="00F205BD">
        <w:trPr>
          <w:trHeight w:val="8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5C13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Producto final y creatividad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379D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Producto final original, cooperativo y coherente; refleja comprensión profunda de la esperanza y la misión; comunica eficazmente a la comunidad educativa.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5C3" w14:textId="77777777" w:rsidR="00E766B8" w:rsidRPr="007379DA" w:rsidRDefault="00E766B8" w:rsidP="00E766B8">
            <w:pPr>
              <w:widowControl w:val="0"/>
              <w:rPr>
                <w:rFonts w:eastAsia="Arial"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Producto final cooperativo, creativo y comprensible; refleja la misión y la esperanza de forma clara.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49E8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  <w:lang w:val="es-ES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Producto final poco creativo o parcial; refleja de forma limitada la misión y la esperanza.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085F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Producto final incompleto, incoherente o poco representativo de la misión y la esperanza.</w:t>
            </w:r>
          </w:p>
        </w:tc>
      </w:tr>
      <w:tr w:rsidR="00E766B8" w:rsidRPr="007379DA" w14:paraId="247D5A59" w14:textId="77777777" w:rsidTr="00F205BD">
        <w:trPr>
          <w:trHeight w:val="8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583F" w14:textId="77777777" w:rsidR="00E766B8" w:rsidRPr="007379DA" w:rsidRDefault="00E766B8" w:rsidP="00E766B8">
            <w:pPr>
              <w:widowControl w:val="0"/>
              <w:rPr>
                <w:rFonts w:eastAsia="Times New Roman" w:cstheme="minorHAnsi"/>
                <w:b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Metacognición y autoevaluación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4AD1" w14:textId="77777777" w:rsidR="00E766B8" w:rsidRPr="007379DA" w:rsidRDefault="00E766B8" w:rsidP="00E766B8">
            <w:pPr>
              <w:widowControl w:val="0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Reflexiona críticamente sobre su proceso de aprendizaje y compromiso; identifica mejoras concretas y propone nuevas acciones de esperanza.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1D46" w14:textId="77777777" w:rsidR="00E766B8" w:rsidRPr="007379DA" w:rsidRDefault="00E766B8" w:rsidP="00E766B8">
            <w:pPr>
              <w:widowControl w:val="0"/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Reflexiona sobre su aprendizaje y compromiso; reconoce aspectos a mejorar y posibles acciones futuras.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EF1A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Reflexiona superficialmente sobre su aprendizaje; identifica pocas mejoras o acciones futuras.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AF34" w14:textId="77777777" w:rsidR="00E766B8" w:rsidRPr="007379DA" w:rsidRDefault="00E766B8" w:rsidP="00E766B8">
            <w:pPr>
              <w:rPr>
                <w:rFonts w:eastAsia="Times New Roman" w:cstheme="minorHAnsi"/>
                <w:color w:val="0D0D0D" w:themeColor="text1" w:themeTint="F2"/>
              </w:rPr>
            </w:pPr>
            <w:r w:rsidRPr="007379DA">
              <w:rPr>
                <w:rFonts w:cstheme="minorHAnsi"/>
                <w:color w:val="0D0D0D" w:themeColor="text1" w:themeTint="F2"/>
              </w:rPr>
              <w:t>No reflexiona sobre su aprendizaje ni reconoce áreas de mejora o acciones futuras.</w:t>
            </w:r>
          </w:p>
        </w:tc>
      </w:tr>
      <w:tr w:rsidR="00E766B8" w:rsidRPr="007379DA" w14:paraId="2CE5570E" w14:textId="77777777" w:rsidTr="00F205BD">
        <w:trPr>
          <w:trHeight w:val="606"/>
          <w:jc w:val="center"/>
        </w:trPr>
        <w:tc>
          <w:tcPr>
            <w:tcW w:w="15413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D6EE" w14:textId="77777777" w:rsidR="00E766B8" w:rsidRPr="007379DA" w:rsidRDefault="00E766B8" w:rsidP="00E766B8">
            <w:pPr>
              <w:spacing w:line="251" w:lineRule="auto"/>
              <w:rPr>
                <w:rFonts w:cstheme="minorHAnsi"/>
                <w:i/>
                <w:color w:val="0D0D0D" w:themeColor="text1" w:themeTint="F2"/>
              </w:rPr>
            </w:pPr>
          </w:p>
        </w:tc>
      </w:tr>
    </w:tbl>
    <w:p w14:paraId="754991D1" w14:textId="77777777" w:rsidR="00E766B8" w:rsidRPr="007379DA" w:rsidRDefault="00E766B8" w:rsidP="00E766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theme="minorHAnsi"/>
          <w:b/>
          <w:color w:val="0D0D0D" w:themeColor="text1" w:themeTint="F2"/>
        </w:rPr>
      </w:pPr>
      <w:r w:rsidRPr="007379DA">
        <w:rPr>
          <w:rFonts w:eastAsia="Times New Roman" w:cstheme="minorHAnsi"/>
          <w:b/>
          <w:color w:val="0D0D0D" w:themeColor="text1" w:themeTint="F2"/>
        </w:rPr>
        <w:t>Sugerencias de mejora</w:t>
      </w:r>
    </w:p>
    <w:p w14:paraId="226C080C" w14:textId="77777777" w:rsidR="00E766B8" w:rsidRPr="007379DA" w:rsidRDefault="00E766B8" w:rsidP="00E766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theme="minorHAnsi"/>
          <w:color w:val="0D0D0D" w:themeColor="text1" w:themeTint="F2"/>
        </w:rPr>
      </w:pPr>
    </w:p>
    <w:p w14:paraId="257D776C" w14:textId="77777777" w:rsidR="00E766B8" w:rsidRPr="007379DA" w:rsidRDefault="00E766B8" w:rsidP="00E766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theme="minorHAnsi"/>
          <w:color w:val="0D0D0D" w:themeColor="text1" w:themeTint="F2"/>
        </w:rPr>
      </w:pPr>
      <w:r w:rsidRPr="007379DA">
        <w:rPr>
          <w:rFonts w:eastAsia="Times New Roman" w:cstheme="minorHAnsi"/>
          <w:color w:val="0D0D0D" w:themeColor="text1" w:themeTint="F2"/>
        </w:rPr>
        <w:t>Te ofrecemos estas sugerencias constructivas para mejorar la Situación de Aprendizaje:</w:t>
      </w:r>
    </w:p>
    <w:p w14:paraId="595B3383" w14:textId="77777777" w:rsidR="00E766B8" w:rsidRPr="007379DA" w:rsidRDefault="00E766B8" w:rsidP="00E766B8">
      <w:pPr>
        <w:pStyle w:val="Ttulo3"/>
        <w:rPr>
          <w:rFonts w:asciiTheme="minorHAnsi" w:hAnsiTheme="minorHAnsi" w:cstheme="minorHAnsi"/>
          <w:color w:val="0D0D0D" w:themeColor="text1" w:themeTint="F2"/>
          <w:sz w:val="22"/>
          <w:szCs w:val="22"/>
          <w:lang w:val="es-ES"/>
        </w:rPr>
      </w:pPr>
      <w:r w:rsidRPr="007379DA">
        <w:rPr>
          <w:rStyle w:val="Textoennegrita"/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</w:rPr>
        <w:t>1. Atención a la diversidad</w:t>
      </w:r>
    </w:p>
    <w:p w14:paraId="1AD41B28" w14:textId="77777777" w:rsidR="00E766B8" w:rsidRPr="007379DA" w:rsidRDefault="00E766B8" w:rsidP="00E766B8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Adaptaciones de materiales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 Ofrecer recursos visuales, resúmenes de textos y versiones simplificadas de los testimonios misioneros para alumnado con dificultades de comprensión lectora.</w:t>
      </w:r>
    </w:p>
    <w:p w14:paraId="56229CF4" w14:textId="77777777" w:rsidR="00E766B8" w:rsidRPr="007379DA" w:rsidRDefault="00E766B8" w:rsidP="00E766B8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Roles diferenciados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 Asignar roles en los equipos según fortalezas y necesidades de cada estudiante, garantizando participación activa y reconocimiento de sus capacidades.</w:t>
      </w:r>
    </w:p>
    <w:p w14:paraId="08EC2B2A" w14:textId="77777777" w:rsidR="00E766B8" w:rsidRPr="007379DA" w:rsidRDefault="00E766B8" w:rsidP="00E766B8">
      <w:pPr>
        <w:pStyle w:val="Ttulo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</w:rPr>
        <w:t>2. Interdisciplinariedad</w:t>
      </w:r>
    </w:p>
    <w:p w14:paraId="67409AA9" w14:textId="77777777" w:rsidR="00E766B8" w:rsidRPr="007379DA" w:rsidRDefault="00E766B8" w:rsidP="00E766B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Vinculación con Ciencias Sociales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 Analizar los países seleccionados en la cartografía desde un enfoque geográfico, político y cultural, integrando contenidos de Historia y Geografía.</w:t>
      </w:r>
    </w:p>
    <w:p w14:paraId="347A2C46" w14:textId="77777777" w:rsidR="00E766B8" w:rsidRPr="007379DA" w:rsidRDefault="00E766B8" w:rsidP="00E766B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Integración con Educación Artística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 Fomentar la creatividad en la campaña visual, diseño de carteles y dramatizaciones, desarrollando habilidades artísticas y expresivas junto a la reflexión religiosa.</w:t>
      </w:r>
    </w:p>
    <w:p w14:paraId="4E013BF7" w14:textId="77777777" w:rsidR="00E766B8" w:rsidRPr="007379DA" w:rsidRDefault="00E766B8" w:rsidP="00E766B8">
      <w:pPr>
        <w:pStyle w:val="Ttulo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</w:rPr>
        <w:t>3. Uso de tecnologías educativas</w:t>
      </w:r>
    </w:p>
    <w:p w14:paraId="206657F6" w14:textId="77777777" w:rsidR="00E766B8" w:rsidRPr="007379DA" w:rsidRDefault="00E766B8" w:rsidP="00E766B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Herramientas colaborativas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: Incorporar plataformas como </w:t>
      </w:r>
      <w:proofErr w:type="spellStart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Padlet</w:t>
      </w:r>
      <w:proofErr w:type="spellEnd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proofErr w:type="spellStart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Jamboard</w:t>
      </w:r>
      <w:proofErr w:type="spellEnd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o </w:t>
      </w:r>
      <w:proofErr w:type="spellStart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Canva</w:t>
      </w:r>
      <w:proofErr w:type="spellEnd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para que los grupos diseñen y compartan sus productos en tiempo real.</w:t>
      </w:r>
    </w:p>
    <w:p w14:paraId="11493B0E" w14:textId="77777777" w:rsidR="00E766B8" w:rsidRPr="007379DA" w:rsidRDefault="00E766B8" w:rsidP="00E766B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Medios audiovisuales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: Grabar </w:t>
      </w:r>
      <w:proofErr w:type="spellStart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mini-documentales</w:t>
      </w:r>
      <w:proofErr w:type="spellEnd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proofErr w:type="spellStart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reels</w:t>
      </w:r>
      <w:proofErr w:type="spellEnd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o </w:t>
      </w:r>
      <w:proofErr w:type="spellStart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TikToks</w:t>
      </w:r>
      <w:proofErr w:type="spellEnd"/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educativos que difundan la esperanza, fomentando competencias digitales y comunicación multimedia.</w:t>
      </w:r>
    </w:p>
    <w:p w14:paraId="416B54E3" w14:textId="77777777" w:rsidR="00E766B8" w:rsidRPr="007379DA" w:rsidRDefault="00E766B8" w:rsidP="00E766B8">
      <w:pPr>
        <w:pStyle w:val="Ttulo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</w:rPr>
        <w:t>4. ODS (Objetivos de Desarrollo Sostenible)</w:t>
      </w:r>
    </w:p>
    <w:p w14:paraId="4DA46946" w14:textId="77777777" w:rsidR="00E766B8" w:rsidRPr="007379DA" w:rsidRDefault="00E766B8" w:rsidP="00E766B8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Vinculación explícita con ODS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 Asociar cada acción del proyecto (cartografía o campaña solidaria) con un ODS concreto, por ejemplo, salud y bienestar, educación de calidad, igualdad de género o acción por el clima.</w:t>
      </w:r>
    </w:p>
    <w:p w14:paraId="37676FFB" w14:textId="77777777" w:rsidR="00E766B8" w:rsidRPr="007379DA" w:rsidRDefault="00E766B8" w:rsidP="00E766B8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Reflexión crítica sobre impacto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 Pedir a los alumnos que evalúen cómo sus propuestas pueden contribuir al desarrollo sostenible y al bienestar de la comunidad global.</w:t>
      </w:r>
    </w:p>
    <w:p w14:paraId="163FC9F3" w14:textId="77777777" w:rsidR="00E766B8" w:rsidRPr="007379DA" w:rsidRDefault="00E766B8" w:rsidP="00E766B8">
      <w:pPr>
        <w:pStyle w:val="Ttulo3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b w:val="0"/>
          <w:bCs w:val="0"/>
          <w:color w:val="0D0D0D" w:themeColor="text1" w:themeTint="F2"/>
          <w:sz w:val="22"/>
          <w:szCs w:val="22"/>
        </w:rPr>
        <w:lastRenderedPageBreak/>
        <w:t>5. Actividades fuera del aula</w:t>
      </w:r>
    </w:p>
    <w:p w14:paraId="283339FC" w14:textId="77777777" w:rsidR="00E766B8" w:rsidRPr="007379DA" w:rsidRDefault="00E766B8" w:rsidP="00E766B8">
      <w:pPr>
        <w:pStyle w:val="NormalWeb"/>
        <w:numPr>
          <w:ilvl w:val="0"/>
          <w:numId w:val="30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Salidas de aprendizaje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 Organizar visitas a entidades solidarias, ONG locales o parroquias que trabajen en proyectos de esperanza, para observar de primera mano el compromiso social.</w:t>
      </w:r>
    </w:p>
    <w:p w14:paraId="50442FB2" w14:textId="77777777" w:rsidR="00E766B8" w:rsidRPr="007379DA" w:rsidRDefault="00E766B8" w:rsidP="00E766B8">
      <w:pPr>
        <w:pStyle w:val="NormalWeb"/>
        <w:numPr>
          <w:ilvl w:val="0"/>
          <w:numId w:val="30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Style w:val="Textoennegrita"/>
          <w:rFonts w:asciiTheme="minorHAnsi" w:hAnsiTheme="minorHAnsi" w:cstheme="minorHAnsi"/>
          <w:color w:val="0D0D0D" w:themeColor="text1" w:themeTint="F2"/>
          <w:sz w:val="22"/>
          <w:szCs w:val="22"/>
        </w:rPr>
        <w:t>Acciones en la comunidad</w:t>
      </w: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 Planificar actividades misioneras o solidarias en el entorno cercano, como campañas de recogida de alimentos o talleres de sensibilización, vinculadas directamente al producto final.</w:t>
      </w:r>
    </w:p>
    <w:p w14:paraId="62E68D83" w14:textId="77777777" w:rsidR="00E766B8" w:rsidRPr="007379DA" w:rsidRDefault="00E766B8" w:rsidP="00E766B8">
      <w:pPr>
        <w:pStyle w:val="NormalWeb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79D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Esta situación de aprendizaje promueve competencias clave del siglo XXI como pensamiento crítico, creatividad, colaboración, ciudadanía global y alfabetización digital. Además, fomenta el compromiso ético y social, la conciencia intercultural y la capacidad de transformar la realidad a través de la acción comunitaria y la esperanza activa.</w:t>
      </w:r>
    </w:p>
    <w:p w14:paraId="24545636" w14:textId="77777777" w:rsidR="00FC4DC1" w:rsidRPr="00053E40" w:rsidRDefault="00FC4DC1" w:rsidP="00180EB6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FC4DC1" w:rsidRPr="00053E40" w:rsidSect="00356128">
      <w:headerReference w:type="even" r:id="rId10"/>
      <w:headerReference w:type="default" r:id="rId11"/>
      <w:footerReference w:type="default" r:id="rId12"/>
      <w:headerReference w:type="first" r:id="rId13"/>
      <w:pgSz w:w="16820" w:h="11906" w:orient="landscape"/>
      <w:pgMar w:top="709" w:right="680" w:bottom="851" w:left="680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55C" w14:textId="77777777" w:rsidR="003A19C6" w:rsidRDefault="003A19C6" w:rsidP="0031011A">
      <w:pPr>
        <w:spacing w:after="0" w:line="240" w:lineRule="auto"/>
      </w:pPr>
      <w:r>
        <w:separator/>
      </w:r>
    </w:p>
  </w:endnote>
  <w:endnote w:type="continuationSeparator" w:id="0">
    <w:p w14:paraId="351ECD63" w14:textId="77777777" w:rsidR="003A19C6" w:rsidRDefault="003A19C6" w:rsidP="0031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RoundPro-Mediu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0BB4" w14:textId="77777777" w:rsidR="00FB55C3" w:rsidRPr="00356128" w:rsidRDefault="00FB55C3" w:rsidP="00356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09C4" w14:textId="77777777" w:rsidR="003A19C6" w:rsidRDefault="003A19C6" w:rsidP="0031011A">
      <w:pPr>
        <w:spacing w:after="0" w:line="240" w:lineRule="auto"/>
      </w:pPr>
      <w:r>
        <w:separator/>
      </w:r>
    </w:p>
  </w:footnote>
  <w:footnote w:type="continuationSeparator" w:id="0">
    <w:p w14:paraId="4D5021BC" w14:textId="77777777" w:rsidR="003A19C6" w:rsidRDefault="003A19C6" w:rsidP="0031011A">
      <w:pPr>
        <w:spacing w:after="0" w:line="240" w:lineRule="auto"/>
      </w:pPr>
      <w:r>
        <w:continuationSeparator/>
      </w:r>
    </w:p>
  </w:footnote>
  <w:footnote w:id="1">
    <w:p w14:paraId="41CFD03A" w14:textId="77777777" w:rsidR="00E766B8" w:rsidRDefault="00E766B8" w:rsidP="00E76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Ministerio de Educación y Formación Profesional. (2022).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Resolución de 21 de junio de 2022, de la Secretaría de Estado de Educación, por la que se publican los currículos de las enseñanzas de religión católica correspondientes a Educación Infantil, Educación Primaria, Educación Secundaria Obligatoria y Bachillerato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Boletín Oficial del Estado</w:t>
      </w:r>
      <w:r>
        <w:rPr>
          <w:rFonts w:ascii="Calibri" w:eastAsia="Calibri" w:hAnsi="Calibri" w:cs="Calibri"/>
          <w:color w:val="000000"/>
          <w:sz w:val="20"/>
          <w:szCs w:val="20"/>
        </w:rPr>
        <w:t>, 155, 91980–92056.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E2AD" w14:textId="77777777" w:rsidR="00E766B8" w:rsidRDefault="00E766B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0" allowOverlap="1" wp14:anchorId="0E33EA2F" wp14:editId="78ABD7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890635" cy="1184275"/>
          <wp:effectExtent l="0" t="0" r="0" b="0"/>
          <wp:wrapNone/>
          <wp:docPr id="1" name="Imagen 1" descr="cabeceraappre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apprec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635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FC7A" w14:textId="77777777" w:rsidR="00E766B8" w:rsidRDefault="00E766B8">
    <w:pPr>
      <w:pStyle w:val="Encabezado"/>
    </w:pPr>
    <w:r>
      <w:rPr>
        <w:noProof/>
        <w:lang w:val="es-ES" w:eastAsia="es-ES"/>
      </w:rPr>
      <w:pict w14:anchorId="5C742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4338" type="#_x0000_t75" style="position:absolute;margin-left:0;margin-top:0;width:700.05pt;height:93.25pt;z-index:-251656192;mso-position-horizontal:center;mso-position-horizontal-relative:margin;mso-position-vertical:center;mso-position-vertical-relative:margin" o:allowincell="f">
          <v:imagedata r:id="rId1" o:title="cabeceraappre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6BDF" w14:textId="77777777" w:rsidR="00FB21D7" w:rsidRDefault="00F66F8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0" allowOverlap="1" wp14:anchorId="5E33A73D" wp14:editId="7EA3BE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890635" cy="1184275"/>
          <wp:effectExtent l="0" t="0" r="0" b="0"/>
          <wp:wrapNone/>
          <wp:docPr id="5" name="Imagen 5" descr="cabeceraappre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beceraapprec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635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931C" w14:textId="77777777" w:rsidR="00FB55C3" w:rsidRPr="00830906" w:rsidRDefault="00FB55C3" w:rsidP="00FB21D7">
    <w:pPr>
      <w:pStyle w:val="Encabezado"/>
      <w:ind w:left="360"/>
      <w:jc w:val="center"/>
      <w:rPr>
        <w:rFonts w:cstheme="minorHAns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70B9" w14:textId="77777777" w:rsidR="00FB21D7" w:rsidRDefault="00F66F8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 wp14:anchorId="6ADE90E8" wp14:editId="776A06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890635" cy="1184275"/>
          <wp:effectExtent l="0" t="0" r="0" b="0"/>
          <wp:wrapNone/>
          <wp:docPr id="4" name="Imagen 4" descr="cabeceraappre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eraapprec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635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21E"/>
    <w:multiLevelType w:val="multilevel"/>
    <w:tmpl w:val="B5D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B7BF2"/>
    <w:multiLevelType w:val="hybridMultilevel"/>
    <w:tmpl w:val="9E8835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11FCB"/>
    <w:multiLevelType w:val="hybridMultilevel"/>
    <w:tmpl w:val="B1AA359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5F6A1E"/>
    <w:multiLevelType w:val="hybridMultilevel"/>
    <w:tmpl w:val="AD563E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758FE"/>
    <w:multiLevelType w:val="multilevel"/>
    <w:tmpl w:val="94726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73926B6"/>
    <w:multiLevelType w:val="hybridMultilevel"/>
    <w:tmpl w:val="C212DD48"/>
    <w:lvl w:ilvl="0" w:tplc="01EE53DE">
      <w:start w:val="4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32B64"/>
    <w:multiLevelType w:val="multilevel"/>
    <w:tmpl w:val="9C1A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2A0714C"/>
    <w:multiLevelType w:val="hybridMultilevel"/>
    <w:tmpl w:val="A17C78C6"/>
    <w:lvl w:ilvl="0" w:tplc="0C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32D1270B"/>
    <w:multiLevelType w:val="multilevel"/>
    <w:tmpl w:val="F7947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3673926"/>
    <w:multiLevelType w:val="multilevel"/>
    <w:tmpl w:val="3398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26EE7"/>
    <w:multiLevelType w:val="multilevel"/>
    <w:tmpl w:val="A9768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F26329"/>
    <w:multiLevelType w:val="multilevel"/>
    <w:tmpl w:val="E5A8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1C7616"/>
    <w:multiLevelType w:val="multilevel"/>
    <w:tmpl w:val="EE76A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CCC2390"/>
    <w:multiLevelType w:val="multilevel"/>
    <w:tmpl w:val="1E5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F1989"/>
    <w:multiLevelType w:val="hybridMultilevel"/>
    <w:tmpl w:val="C2281996"/>
    <w:lvl w:ilvl="0" w:tplc="01EE53DE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62DD7"/>
    <w:multiLevelType w:val="multilevel"/>
    <w:tmpl w:val="8878C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BF70368"/>
    <w:multiLevelType w:val="multilevel"/>
    <w:tmpl w:val="DC4E1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33B4364"/>
    <w:multiLevelType w:val="multilevel"/>
    <w:tmpl w:val="4BB2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B3F17"/>
    <w:multiLevelType w:val="multilevel"/>
    <w:tmpl w:val="06B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7D547F"/>
    <w:multiLevelType w:val="multilevel"/>
    <w:tmpl w:val="A64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34AF8"/>
    <w:multiLevelType w:val="hybridMultilevel"/>
    <w:tmpl w:val="A48AB046"/>
    <w:lvl w:ilvl="0" w:tplc="01EE53DE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95F38"/>
    <w:multiLevelType w:val="multilevel"/>
    <w:tmpl w:val="6DC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B5AC7"/>
    <w:multiLevelType w:val="multilevel"/>
    <w:tmpl w:val="A26C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C2753"/>
    <w:multiLevelType w:val="multilevel"/>
    <w:tmpl w:val="8BA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825D3B"/>
    <w:multiLevelType w:val="multilevel"/>
    <w:tmpl w:val="BB98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71791"/>
    <w:multiLevelType w:val="multilevel"/>
    <w:tmpl w:val="BBD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44614"/>
    <w:multiLevelType w:val="multilevel"/>
    <w:tmpl w:val="7E447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4E96B3D"/>
    <w:multiLevelType w:val="multilevel"/>
    <w:tmpl w:val="8ADEDFB8"/>
    <w:styleLink w:val="WWNum1"/>
    <w:lvl w:ilvl="0">
      <w:numFmt w:val="bullet"/>
      <w:lvlText w:val="●"/>
      <w:lvlJc w:val="left"/>
      <w:pPr>
        <w:ind w:left="720" w:hanging="360"/>
      </w:pPr>
      <w:rPr>
        <w:rFonts w:ascii="Arial" w:hAnsi="Arial"/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hAnsi="Arial"/>
        <w:sz w:val="22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5910D35"/>
    <w:multiLevelType w:val="multilevel"/>
    <w:tmpl w:val="A7448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D9F1E29"/>
    <w:multiLevelType w:val="multilevel"/>
    <w:tmpl w:val="9D5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1"/>
  </w:num>
  <w:num w:numId="4">
    <w:abstractNumId w:val="2"/>
  </w:num>
  <w:num w:numId="5">
    <w:abstractNumId w:val="14"/>
  </w:num>
  <w:num w:numId="6">
    <w:abstractNumId w:val="20"/>
  </w:num>
  <w:num w:numId="7">
    <w:abstractNumId w:val="7"/>
  </w:num>
  <w:num w:numId="8">
    <w:abstractNumId w:val="15"/>
  </w:num>
  <w:num w:numId="9">
    <w:abstractNumId w:val="28"/>
  </w:num>
  <w:num w:numId="10">
    <w:abstractNumId w:val="8"/>
  </w:num>
  <w:num w:numId="11">
    <w:abstractNumId w:val="4"/>
  </w:num>
  <w:num w:numId="12">
    <w:abstractNumId w:val="6"/>
  </w:num>
  <w:num w:numId="13">
    <w:abstractNumId w:val="26"/>
  </w:num>
  <w:num w:numId="14">
    <w:abstractNumId w:val="16"/>
  </w:num>
  <w:num w:numId="15">
    <w:abstractNumId w:val="10"/>
  </w:num>
  <w:num w:numId="16">
    <w:abstractNumId w:val="12"/>
  </w:num>
  <w:num w:numId="17">
    <w:abstractNumId w:val="17"/>
  </w:num>
  <w:num w:numId="18">
    <w:abstractNumId w:val="13"/>
  </w:num>
  <w:num w:numId="19">
    <w:abstractNumId w:val="5"/>
  </w:num>
  <w:num w:numId="20">
    <w:abstractNumId w:val="0"/>
  </w:num>
  <w:num w:numId="21">
    <w:abstractNumId w:val="22"/>
  </w:num>
  <w:num w:numId="22">
    <w:abstractNumId w:val="18"/>
  </w:num>
  <w:num w:numId="23">
    <w:abstractNumId w:val="11"/>
  </w:num>
  <w:num w:numId="24">
    <w:abstractNumId w:val="9"/>
  </w:num>
  <w:num w:numId="25">
    <w:abstractNumId w:val="23"/>
  </w:num>
  <w:num w:numId="26">
    <w:abstractNumId w:val="24"/>
  </w:num>
  <w:num w:numId="27">
    <w:abstractNumId w:val="25"/>
  </w:num>
  <w:num w:numId="28">
    <w:abstractNumId w:val="29"/>
  </w:num>
  <w:num w:numId="29">
    <w:abstractNumId w:val="19"/>
  </w:num>
  <w:num w:numId="3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4B"/>
    <w:rsid w:val="00037EBF"/>
    <w:rsid w:val="00052C65"/>
    <w:rsid w:val="00053E40"/>
    <w:rsid w:val="00081EBB"/>
    <w:rsid w:val="000D3341"/>
    <w:rsid w:val="00156C57"/>
    <w:rsid w:val="00180EB6"/>
    <w:rsid w:val="001D2DB0"/>
    <w:rsid w:val="00216FA9"/>
    <w:rsid w:val="00275B12"/>
    <w:rsid w:val="0031011A"/>
    <w:rsid w:val="00310CDC"/>
    <w:rsid w:val="00356128"/>
    <w:rsid w:val="00365A4E"/>
    <w:rsid w:val="0038030E"/>
    <w:rsid w:val="003A181F"/>
    <w:rsid w:val="003A19C6"/>
    <w:rsid w:val="003D6233"/>
    <w:rsid w:val="00403881"/>
    <w:rsid w:val="0046057B"/>
    <w:rsid w:val="00465666"/>
    <w:rsid w:val="004D5614"/>
    <w:rsid w:val="004E5994"/>
    <w:rsid w:val="004F7A5D"/>
    <w:rsid w:val="005153FE"/>
    <w:rsid w:val="005405E5"/>
    <w:rsid w:val="00546149"/>
    <w:rsid w:val="0055457D"/>
    <w:rsid w:val="00583586"/>
    <w:rsid w:val="005B124B"/>
    <w:rsid w:val="005C315C"/>
    <w:rsid w:val="005F2BCA"/>
    <w:rsid w:val="0062305C"/>
    <w:rsid w:val="006551B6"/>
    <w:rsid w:val="0069026D"/>
    <w:rsid w:val="00694FAC"/>
    <w:rsid w:val="006974E3"/>
    <w:rsid w:val="006A4FFD"/>
    <w:rsid w:val="00710883"/>
    <w:rsid w:val="00744E76"/>
    <w:rsid w:val="00794B55"/>
    <w:rsid w:val="007E5B0D"/>
    <w:rsid w:val="00805EE8"/>
    <w:rsid w:val="008827C8"/>
    <w:rsid w:val="0089391F"/>
    <w:rsid w:val="008C33CE"/>
    <w:rsid w:val="00907D07"/>
    <w:rsid w:val="00973A54"/>
    <w:rsid w:val="009A0BAF"/>
    <w:rsid w:val="009D4ADF"/>
    <w:rsid w:val="00A5308A"/>
    <w:rsid w:val="00A57CE9"/>
    <w:rsid w:val="00AB77AB"/>
    <w:rsid w:val="00AF184D"/>
    <w:rsid w:val="00B3625D"/>
    <w:rsid w:val="00B65769"/>
    <w:rsid w:val="00B90F85"/>
    <w:rsid w:val="00BB4244"/>
    <w:rsid w:val="00BE16C4"/>
    <w:rsid w:val="00C05070"/>
    <w:rsid w:val="00C11349"/>
    <w:rsid w:val="00C55412"/>
    <w:rsid w:val="00C84E05"/>
    <w:rsid w:val="00CD21EA"/>
    <w:rsid w:val="00D17348"/>
    <w:rsid w:val="00E70F0C"/>
    <w:rsid w:val="00E766B8"/>
    <w:rsid w:val="00EF62D3"/>
    <w:rsid w:val="00F24A8D"/>
    <w:rsid w:val="00F66F84"/>
    <w:rsid w:val="00F866C9"/>
    <w:rsid w:val="00FB21D7"/>
    <w:rsid w:val="00FB55C3"/>
    <w:rsid w:val="00FC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329E1F2E"/>
  <w15:docId w15:val="{343C1840-36FC-4105-9A6C-069756CA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B8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5B1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1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73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124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ta-justify">
    <w:name w:val="ta-justify"/>
    <w:basedOn w:val="Normal"/>
    <w:rsid w:val="005B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B124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B124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12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NormalWeb">
    <w:name w:val="Normal (Web)"/>
    <w:basedOn w:val="Normal"/>
    <w:uiPriority w:val="99"/>
    <w:unhideWhenUsed/>
    <w:rsid w:val="005B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B124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5B12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310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1011A"/>
    <w:pPr>
      <w:spacing w:after="200" w:line="276" w:lineRule="auto"/>
      <w:ind w:left="720"/>
      <w:contextualSpacing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011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011A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31011A"/>
    <w:rPr>
      <w:vertAlign w:val="superscript"/>
    </w:rPr>
  </w:style>
  <w:style w:type="paragraph" w:customStyle="1" w:styleId="Prrafobsico">
    <w:name w:val="[Párrafo básico]"/>
    <w:basedOn w:val="Normal"/>
    <w:uiPriority w:val="99"/>
    <w:rsid w:val="0031011A"/>
    <w:pPr>
      <w:autoSpaceDE w:val="0"/>
      <w:autoSpaceDN w:val="0"/>
      <w:adjustRightInd w:val="0"/>
      <w:spacing w:after="0" w:line="288" w:lineRule="auto"/>
      <w:textAlignment w:val="center"/>
    </w:pPr>
    <w:rPr>
      <w:rFonts w:ascii="DINRoundPro-Medium" w:hAnsi="DINRoundPro-Medium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011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349"/>
    <w:rPr>
      <w:rFonts w:ascii="Tahoma" w:hAnsi="Tahoma" w:cs="Tahoma"/>
      <w:sz w:val="16"/>
      <w:szCs w:val="16"/>
      <w:lang w:val="es-ES_tradnl"/>
    </w:rPr>
  </w:style>
  <w:style w:type="numbering" w:customStyle="1" w:styleId="WWNum1">
    <w:name w:val="WWNum1"/>
    <w:basedOn w:val="Sinlista"/>
    <w:rsid w:val="00310CD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9D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AD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D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DF"/>
    <w:rPr>
      <w:lang w:val="es-ES_tradnl"/>
    </w:rPr>
  </w:style>
  <w:style w:type="paragraph" w:customStyle="1" w:styleId="Standard">
    <w:name w:val="Standard"/>
    <w:rsid w:val="00356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oto Serif CJK SC" w:hAnsi="Times New Roman" w:cs="Lohit Devanagari"/>
      <w:sz w:val="24"/>
      <w:szCs w:val="24"/>
      <w:lang w:eastAsia="zh-CN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7348"/>
    <w:rPr>
      <w:rFonts w:asciiTheme="majorHAnsi" w:eastAsiaTheme="majorEastAsia" w:hAnsiTheme="majorHAnsi" w:cstheme="majorBidi"/>
      <w:i/>
      <w:iCs/>
      <w:color w:val="2E74B5" w:themeColor="accent1" w:themeShade="B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109">
          <w:marLeft w:val="0"/>
          <w:marRight w:val="0"/>
          <w:marTop w:val="0"/>
          <w:marBottom w:val="75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210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222">
              <w:marLeft w:val="0"/>
              <w:marRight w:val="0"/>
              <w:marTop w:val="0"/>
              <w:marBottom w:val="75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383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2AC5-22E9-4AAD-9E75-1E3D3AB8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4544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Ana Fernández</cp:lastModifiedBy>
  <cp:revision>2</cp:revision>
  <dcterms:created xsi:type="dcterms:W3CDTF">2025-09-22T11:20:00Z</dcterms:created>
  <dcterms:modified xsi:type="dcterms:W3CDTF">2025-09-22T11:20:00Z</dcterms:modified>
</cp:coreProperties>
</file>